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7D55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22F1EB90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06BA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35E6CA4E" w14:textId="77777777" w:rsidR="00F963B3" w:rsidRPr="00997C33" w:rsidRDefault="00F963B3" w:rsidP="00F963B3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  <w:r w:rsidRPr="00997C33">
        <w:rPr>
          <w:rFonts w:eastAsia="Calibri"/>
          <w:b/>
          <w:i/>
          <w:sz w:val="24"/>
          <w:szCs w:val="24"/>
          <w:lang w:eastAsia="en-US"/>
        </w:rPr>
        <w:t>від 17 вересня 2021 року № 52</w:t>
      </w:r>
    </w:p>
    <w:p w14:paraId="71EBE7C0" w14:textId="77777777" w:rsidR="00F963B3" w:rsidRDefault="00F963B3" w:rsidP="00736529">
      <w:pPr>
        <w:widowControl w:val="0"/>
        <w:spacing w:line="280" w:lineRule="exact"/>
        <w:jc w:val="center"/>
        <w:rPr>
          <w:b/>
          <w:bCs/>
          <w:szCs w:val="28"/>
          <w:lang w:eastAsia="uk-UA"/>
        </w:rPr>
      </w:pPr>
    </w:p>
    <w:p w14:paraId="0226B3A7" w14:textId="77777777" w:rsidR="00E5703A" w:rsidRDefault="00E5703A" w:rsidP="00736529">
      <w:pPr>
        <w:widowControl w:val="0"/>
        <w:spacing w:line="280" w:lineRule="exact"/>
        <w:jc w:val="center"/>
        <w:rPr>
          <w:b/>
          <w:bCs/>
          <w:szCs w:val="28"/>
          <w:lang w:eastAsia="uk-UA"/>
        </w:rPr>
      </w:pPr>
      <w:r w:rsidRPr="00206BAA">
        <w:rPr>
          <w:b/>
          <w:bCs/>
          <w:szCs w:val="28"/>
          <w:lang w:eastAsia="uk-UA"/>
        </w:rPr>
        <w:t>УМОВИ</w:t>
      </w:r>
      <w:r w:rsidRPr="00206BA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06BAA">
        <w:rPr>
          <w:b/>
          <w:bCs/>
          <w:szCs w:val="28"/>
          <w:lang w:eastAsia="uk-UA"/>
        </w:rPr>
        <w:br/>
      </w:r>
      <w:r w:rsidRPr="006234D5">
        <w:rPr>
          <w:b/>
          <w:bCs/>
          <w:szCs w:val="28"/>
          <w:lang w:eastAsia="uk-UA"/>
        </w:rPr>
        <w:t xml:space="preserve">головного консультанта відділу представництва в судах юридичного управління </w:t>
      </w:r>
      <w:r>
        <w:rPr>
          <w:b/>
          <w:bCs/>
          <w:szCs w:val="28"/>
          <w:lang w:eastAsia="uk-UA"/>
        </w:rPr>
        <w:br/>
      </w:r>
      <w:r w:rsidRPr="006234D5">
        <w:rPr>
          <w:b/>
          <w:bCs/>
          <w:szCs w:val="28"/>
          <w:lang w:eastAsia="uk-UA"/>
        </w:rPr>
        <w:t xml:space="preserve">Секретаріату Центральної виборчої комісії </w:t>
      </w:r>
      <w:r>
        <w:rPr>
          <w:b/>
          <w:bCs/>
          <w:szCs w:val="28"/>
          <w:lang w:eastAsia="uk-UA"/>
        </w:rPr>
        <w:br/>
      </w:r>
      <w:r w:rsidRPr="006234D5">
        <w:rPr>
          <w:b/>
          <w:bCs/>
          <w:szCs w:val="28"/>
          <w:lang w:eastAsia="uk-UA"/>
        </w:rPr>
        <w:t>(категорія "В")</w:t>
      </w:r>
    </w:p>
    <w:p w14:paraId="21C6CDBC" w14:textId="77777777" w:rsidR="00E5703A" w:rsidRPr="006234D5" w:rsidRDefault="00E5703A" w:rsidP="00736529">
      <w:pPr>
        <w:widowControl w:val="0"/>
        <w:spacing w:line="280" w:lineRule="exact"/>
        <w:jc w:val="center"/>
        <w:rPr>
          <w:b/>
          <w:bCs/>
          <w:sz w:val="10"/>
          <w:szCs w:val="10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"/>
        <w:gridCol w:w="3304"/>
        <w:gridCol w:w="11241"/>
      </w:tblGrid>
      <w:tr w:rsidR="00E5703A" w:rsidRPr="00206BAA" w14:paraId="494B188F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6463" w14:textId="77777777" w:rsidR="00E5703A" w:rsidRPr="00206BAA" w:rsidRDefault="00E5703A" w:rsidP="00E5703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5703A" w:rsidRPr="00206BAA" w14:paraId="79061E17" w14:textId="77777777" w:rsidTr="00E5703A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03AF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726C3354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06CA" w14:textId="77777777" w:rsidR="00E5703A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410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Надавати правову оцінку позовним заявам та іншим процесуальним документам, які надходять до Комісії;</w:t>
            </w:r>
          </w:p>
          <w:p w14:paraId="01E3552B" w14:textId="77777777" w:rsidR="00E5703A" w:rsidRDefault="00E5703A" w:rsidP="00736529">
            <w:pPr>
              <w:pStyle w:val="NoSpacing"/>
              <w:spacing w:line="260" w:lineRule="exact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готувати проєкти передбачених законодавством процесуальних документів з метою захисту інтересів Комісії в судах;</w:t>
            </w:r>
          </w:p>
          <w:p w14:paraId="094707AD" w14:textId="77777777" w:rsidR="00E5703A" w:rsidRPr="006234D5" w:rsidRDefault="00056364" w:rsidP="001C3952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line="26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підписувати від імені Комісії</w:t>
            </w:r>
            <w:r w:rsidR="00E5703A">
              <w:rPr>
                <w:bCs/>
                <w:sz w:val="24"/>
                <w:szCs w:val="24"/>
              </w:rPr>
              <w:t xml:space="preserve"> передбачені законодавством процесуальні документи з метою захисту інтересів Комісії в судах</w:t>
            </w:r>
            <w:r w:rsidR="00E5703A" w:rsidRPr="006234D5">
              <w:rPr>
                <w:bCs/>
                <w:sz w:val="24"/>
                <w:szCs w:val="24"/>
              </w:rPr>
              <w:t xml:space="preserve">. </w:t>
            </w:r>
          </w:p>
          <w:p w14:paraId="04FE1C0B" w14:textId="77777777" w:rsidR="00E5703A" w:rsidRPr="006234D5" w:rsidRDefault="00E5703A" w:rsidP="00736529">
            <w:pPr>
              <w:pStyle w:val="NoSpacing"/>
              <w:spacing w:line="260" w:lineRule="exact"/>
              <w:jc w:val="both"/>
              <w:rPr>
                <w:bCs/>
                <w:sz w:val="24"/>
                <w:szCs w:val="24"/>
                <w:lang w:val="uk-UA"/>
              </w:rPr>
            </w:pPr>
            <w:r w:rsidRPr="00230464">
              <w:rPr>
                <w:bCs/>
                <w:sz w:val="24"/>
                <w:szCs w:val="24"/>
                <w:lang w:val="uk-UA"/>
              </w:rPr>
              <w:t>Без окремого доручення здійснювати представництво (</w:t>
            </w:r>
            <w:r w:rsidRPr="006234D5">
              <w:rPr>
                <w:bCs/>
                <w:sz w:val="24"/>
                <w:szCs w:val="24"/>
                <w:lang w:val="uk-UA"/>
              </w:rPr>
              <w:t xml:space="preserve">самопредставництво) Комісії </w:t>
            </w:r>
            <w:r w:rsidR="00056364">
              <w:rPr>
                <w:bCs/>
                <w:sz w:val="24"/>
                <w:szCs w:val="24"/>
                <w:lang w:val="uk-UA"/>
              </w:rPr>
              <w:t>в</w:t>
            </w:r>
            <w:r w:rsidRPr="006234D5">
              <w:rPr>
                <w:bCs/>
                <w:sz w:val="24"/>
                <w:szCs w:val="24"/>
                <w:lang w:val="uk-UA"/>
              </w:rPr>
              <w:t xml:space="preserve"> судах під час розгляду справ, в органах державної влади та органах місцевого самоврядування, підприємст</w:t>
            </w:r>
            <w:r w:rsidR="00056364">
              <w:rPr>
                <w:bCs/>
                <w:sz w:val="24"/>
                <w:szCs w:val="24"/>
                <w:lang w:val="uk-UA"/>
              </w:rPr>
              <w:t>вах, установах і організаціях.</w:t>
            </w:r>
          </w:p>
          <w:p w14:paraId="23869234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410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4D5">
              <w:rPr>
                <w:bCs/>
                <w:sz w:val="24"/>
                <w:szCs w:val="24"/>
              </w:rPr>
              <w:t>За дорученням Голови Комісії забезпечувати надання консультативної допомоги і необхідних матеріалів члену Комісії, який здійснює самопредставництво Комісії в судах.</w:t>
            </w:r>
          </w:p>
          <w:p w14:paraId="7CA392A8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410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87B1F">
              <w:rPr>
                <w:bCs/>
                <w:sz w:val="24"/>
                <w:szCs w:val="24"/>
              </w:rPr>
              <w:t>Проводити моніторинг і статистично-аналітичну роботу щодо надання інформації про кількість та стан розгляду в судах с</w:t>
            </w:r>
            <w:r>
              <w:rPr>
                <w:bCs/>
                <w:sz w:val="24"/>
                <w:szCs w:val="24"/>
              </w:rPr>
              <w:t>прав за участю Комісії</w:t>
            </w:r>
            <w:r w:rsidRPr="006234D5">
              <w:rPr>
                <w:bCs/>
                <w:sz w:val="24"/>
                <w:szCs w:val="24"/>
              </w:rPr>
              <w:t>.</w:t>
            </w:r>
          </w:p>
          <w:p w14:paraId="2A3E3211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410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87B1F">
              <w:rPr>
                <w:bCs/>
                <w:sz w:val="24"/>
                <w:szCs w:val="24"/>
              </w:rPr>
              <w:t>Здійснювати аналіз та узагальнення результатів розгляду</w:t>
            </w:r>
            <w:r>
              <w:rPr>
                <w:bCs/>
                <w:sz w:val="24"/>
                <w:szCs w:val="24"/>
              </w:rPr>
              <w:t xml:space="preserve"> судами справ за участю Комісії</w:t>
            </w:r>
            <w:r w:rsidRPr="006234D5">
              <w:rPr>
                <w:bCs/>
                <w:sz w:val="24"/>
                <w:szCs w:val="24"/>
              </w:rPr>
              <w:t>.</w:t>
            </w:r>
          </w:p>
          <w:p w14:paraId="2F13738B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410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Своєчасно доповідати </w:t>
            </w:r>
            <w:r w:rsidR="00F8474E">
              <w:rPr>
                <w:bCs/>
                <w:sz w:val="24"/>
                <w:szCs w:val="24"/>
              </w:rPr>
              <w:t xml:space="preserve">начальнику </w:t>
            </w:r>
            <w:r>
              <w:rPr>
                <w:bCs/>
                <w:sz w:val="24"/>
                <w:szCs w:val="24"/>
              </w:rPr>
              <w:t>відділу, начальнику управління про прийняті рішення, постанови, ухвали суду за наслідками розгляду справ за участю Комісії</w:t>
            </w:r>
            <w:r w:rsidRPr="006234D5">
              <w:rPr>
                <w:bCs/>
                <w:sz w:val="24"/>
                <w:szCs w:val="24"/>
              </w:rPr>
              <w:t>.</w:t>
            </w:r>
          </w:p>
          <w:p w14:paraId="18446C46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410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4D5">
              <w:rPr>
                <w:bCs/>
                <w:sz w:val="24"/>
                <w:szCs w:val="24"/>
              </w:rPr>
              <w:t>Здійснювати попередній розгляд звернень (заяв, скарг) та інших документів, що надходять до Комісії, за результатами якого готуються проєкти відповідей, а в разі необхідності – проєкти рішень Комісії.</w:t>
            </w:r>
          </w:p>
          <w:p w14:paraId="13FA6591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410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4D5">
              <w:rPr>
                <w:bCs/>
                <w:sz w:val="24"/>
                <w:szCs w:val="24"/>
              </w:rPr>
              <w:t>Розробляти або брати участь у розробці та здійсненні правової експертизи проєктів правових актів (нормативно-правових, індивідуальних тощо), інших документів, що вносяться на розгляд Комісії, ініціюються Комісією або Головою Комісії від імені Комісії.</w:t>
            </w:r>
          </w:p>
          <w:p w14:paraId="08171EA1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396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4D5">
              <w:rPr>
                <w:bCs/>
                <w:sz w:val="24"/>
                <w:szCs w:val="24"/>
              </w:rPr>
              <w:t>Здійснювати правову експертизу нормативно-правових, інших актів та їх проєктів, що надходять до Комісії на погодження, та брати участь у підготовці пропозицій до них.</w:t>
            </w:r>
          </w:p>
          <w:p w14:paraId="79FECDBE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396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4D5">
              <w:rPr>
                <w:bCs/>
                <w:sz w:val="24"/>
                <w:szCs w:val="24"/>
              </w:rPr>
              <w:t>Виконувати інші завдання та доручення начальника відділу, начальника управління, керівника Секретаріату Комісії.</w:t>
            </w:r>
          </w:p>
          <w:p w14:paraId="3F27E843" w14:textId="77777777" w:rsidR="00E5703A" w:rsidRPr="006234D5" w:rsidRDefault="00E5703A" w:rsidP="00736529">
            <w:pPr>
              <w:widowControl w:val="0"/>
              <w:numPr>
                <w:ilvl w:val="0"/>
                <w:numId w:val="33"/>
              </w:numPr>
              <w:tabs>
                <w:tab w:val="left" w:pos="268"/>
                <w:tab w:val="left" w:pos="396"/>
                <w:tab w:val="left" w:pos="561"/>
              </w:tabs>
              <w:spacing w:line="260" w:lineRule="exac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4D5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E5703A" w:rsidRPr="00206BAA" w14:paraId="6F8E8B79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4AB1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6FB2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посадовий</w:t>
            </w:r>
            <w:r w:rsidRPr="00206BAA">
              <w:rPr>
                <w:rFonts w:eastAsia="Calibri"/>
                <w:sz w:val="24"/>
                <w:szCs w:val="24"/>
              </w:rPr>
              <w:t xml:space="preserve"> оклад </w:t>
            </w:r>
            <w:r w:rsidRPr="00206BAA">
              <w:rPr>
                <w:sz w:val="24"/>
                <w:szCs w:val="24"/>
              </w:rPr>
              <w:t xml:space="preserve">11 000,00 </w:t>
            </w:r>
            <w:r w:rsidRPr="00206BAA">
              <w:rPr>
                <w:rFonts w:eastAsia="Calibri"/>
                <w:sz w:val="24"/>
                <w:szCs w:val="24"/>
              </w:rPr>
              <w:t>грн;</w:t>
            </w:r>
          </w:p>
          <w:p w14:paraId="2BB4E232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55566C88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5703A" w:rsidRPr="00206BAA" w14:paraId="72A127C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9AA4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5ED2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безстроково;</w:t>
            </w:r>
          </w:p>
          <w:p w14:paraId="08885E95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E5703A" w:rsidRPr="00D20EAB" w14:paraId="40CE16A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2F12" w14:textId="77777777" w:rsidR="00E5703A" w:rsidRPr="00D20EAB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D20EAB">
              <w:rPr>
                <w:sz w:val="24"/>
                <w:szCs w:val="24"/>
                <w:lang w:eastAsia="uk-UA"/>
              </w:rPr>
              <w:t>Перелік</w:t>
            </w:r>
            <w:r w:rsidRPr="00D20EAB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871A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5874C7CF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D20EA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D20EAB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13224876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25429ECD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07D2E057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FF5101E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377836AD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19D65448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val="ru-RU"/>
              </w:rPr>
            </w:pPr>
            <w:r w:rsidRPr="00D20EAB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D20EAB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4E6C01EE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3</w:t>
            </w:r>
            <w:r w:rsidRPr="00D20EA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D20EAB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2092F502" w14:textId="77777777" w:rsidR="00E5703A" w:rsidRPr="00D20EAB" w:rsidRDefault="00E5703A" w:rsidP="00F963B3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F963B3">
              <w:rPr>
                <w:rFonts w:eastAsia="Calibri"/>
                <w:sz w:val="24"/>
                <w:szCs w:val="24"/>
              </w:rPr>
              <w:t>26</w:t>
            </w:r>
            <w:r w:rsidRPr="00D20EAB">
              <w:rPr>
                <w:rFonts w:eastAsia="Calibri"/>
                <w:sz w:val="24"/>
                <w:szCs w:val="24"/>
              </w:rPr>
              <w:t xml:space="preserve"> вересня 2021 року</w:t>
            </w:r>
          </w:p>
        </w:tc>
      </w:tr>
      <w:tr w:rsidR="00E5703A" w:rsidRPr="00D20EAB" w14:paraId="732FD1D5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493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D20EAB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F6E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28417B9C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E5703A" w:rsidRPr="00D20EAB" w14:paraId="48020D10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C122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4EAAE66E" w14:textId="77777777" w:rsidR="00E5703A" w:rsidRPr="00D20EAB" w:rsidRDefault="00E5703A" w:rsidP="00E5703A">
            <w:pPr>
              <w:widowControl w:val="0"/>
              <w:rPr>
                <w:rFonts w:eastAsia="Calibri"/>
                <w:sz w:val="6"/>
                <w:szCs w:val="24"/>
                <w:lang w:eastAsia="uk-UA"/>
              </w:rPr>
            </w:pPr>
          </w:p>
          <w:p w14:paraId="0D56E2D4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електронної платформи для </w:t>
            </w:r>
            <w:r w:rsidRPr="00D20EAB">
              <w:rPr>
                <w:rFonts w:eastAsia="Calibri"/>
                <w:sz w:val="24"/>
                <w:szCs w:val="24"/>
                <w:lang w:eastAsia="uk-UA"/>
              </w:rPr>
              <w:lastRenderedPageBreak/>
              <w:t>комунікації дистанційно)</w:t>
            </w:r>
          </w:p>
          <w:p w14:paraId="5948A2D3" w14:textId="77777777" w:rsidR="00E5703A" w:rsidRPr="00D20EAB" w:rsidRDefault="00E5703A" w:rsidP="00E5703A">
            <w:pPr>
              <w:widowControl w:val="0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529B6140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C3F8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F963B3">
              <w:rPr>
                <w:rFonts w:eastAsia="Calibri"/>
                <w:sz w:val="24"/>
                <w:szCs w:val="24"/>
              </w:rPr>
              <w:t>30</w:t>
            </w:r>
            <w:r w:rsidRPr="00D20EAB">
              <w:rPr>
                <w:rFonts w:eastAsia="Calibri"/>
                <w:sz w:val="24"/>
                <w:szCs w:val="24"/>
              </w:rPr>
              <w:t xml:space="preserve"> вересня 2021 року</w:t>
            </w:r>
          </w:p>
          <w:p w14:paraId="3BE0D444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3B3C0002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07D91543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2E115839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6A7254FA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3F32E598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1E9ECBD7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4CFEC5DB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64F938B9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r w:rsidRPr="00D20EAB">
              <w:rPr>
                <w:rFonts w:eastAsia="Calibri"/>
                <w:spacing w:val="-2"/>
                <w:sz w:val="24"/>
                <w:szCs w:val="24"/>
              </w:rPr>
              <w:t>пл. Лесі Українки, 1, м. Київ (</w:t>
            </w:r>
            <w:r w:rsidRPr="00D20EAB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D20EAB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E5703A" w:rsidRPr="00206BAA" w14:paraId="7834F92A" w14:textId="77777777" w:rsidTr="00E5703A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BC0252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B1BFA7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Сльозко</w:t>
            </w:r>
            <w:r w:rsidRPr="00206BA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206BAA">
              <w:rPr>
                <w:rFonts w:eastAsia="Calibri"/>
                <w:sz w:val="24"/>
                <w:szCs w:val="24"/>
              </w:rPr>
              <w:br/>
            </w:r>
            <w:r w:rsidRPr="00206BAA">
              <w:rPr>
                <w:sz w:val="24"/>
                <w:szCs w:val="24"/>
                <w:lang w:eastAsia="uk-UA"/>
              </w:rPr>
              <w:t>тел. (044) 256-81-19,</w:t>
            </w:r>
          </w:p>
          <w:p w14:paraId="62126EE4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E5703A" w:rsidRPr="00206BAA" w14:paraId="700C34A0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C662" w14:textId="77777777" w:rsidR="00E5703A" w:rsidRPr="00206BAA" w:rsidRDefault="00E5703A" w:rsidP="00E5703A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1392567A" w14:textId="77777777" w:rsidR="00E5703A" w:rsidRPr="00206BAA" w:rsidRDefault="00E5703A" w:rsidP="00E5703A">
            <w:pPr>
              <w:widowControl w:val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E5703A" w:rsidRPr="00206BAA" w14:paraId="69FCEFAC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C1B5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FAA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6326FE76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5A61A9">
              <w:rPr>
                <w:rFonts w:eastAsia="Calibri"/>
                <w:sz w:val="24"/>
                <w:szCs w:val="24"/>
                <w:lang w:eastAsia="uk-UA"/>
              </w:rPr>
              <w:t>вища</w:t>
            </w:r>
            <w:r w:rsidRPr="00206BAA">
              <w:rPr>
                <w:sz w:val="24"/>
                <w:szCs w:val="24"/>
                <w:lang w:eastAsia="uk-UA"/>
              </w:rPr>
              <w:t>, не нижче молодшого бакалавра або бакалавра</w:t>
            </w:r>
            <w:r w:rsidRPr="00206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спеціальністю "Право", "Міжнародне право"</w:t>
            </w:r>
          </w:p>
        </w:tc>
      </w:tr>
      <w:tr w:rsidR="00E5703A" w:rsidRPr="00206BAA" w14:paraId="6C760DD3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8E86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79E0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6FF3865A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5A61A9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206BAA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E5703A" w:rsidRPr="00206BAA" w14:paraId="7D9C2D64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3D7C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6BD5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7D2E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5A61A9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206BAA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E5703A" w:rsidRPr="00206BAA" w14:paraId="7F97993E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3CE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1B49F70E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5703A" w:rsidRPr="00206BAA" w14:paraId="3C1B1115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D276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EB49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1E8B7750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29FE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2B36FBEC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776B4FF1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6AE6CE21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337EB250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E5703A" w:rsidRPr="00206BAA" w14:paraId="01D13B0A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0024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5BAB5B3D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57D81E28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1909CD0F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280C7AD6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E5703A" w:rsidRPr="00206BAA" w14:paraId="37B4D4BA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933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D794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206BA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79F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6324662B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06705D6F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FBD2EB0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E5703A" w:rsidRPr="00206BAA" w14:paraId="6F186897" w14:textId="77777777" w:rsidTr="00E5703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C5A7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E5703A" w:rsidRPr="00206BAA" w14:paraId="38049AE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494B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6D09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04D300CF" w14:textId="77777777" w:rsidTr="00E5703A">
        <w:trPr>
          <w:trHeight w:val="41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694D0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7B8B2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F542EE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79157C20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4847C565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046C9195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5419A518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76DF6ABF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740F2A34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2DD2B8AD" w14:textId="77777777" w:rsidR="00E5703A" w:rsidRPr="00206BAA" w:rsidRDefault="00E5703A" w:rsidP="00E5703A">
      <w:pPr>
        <w:widowControl w:val="0"/>
        <w:jc w:val="center"/>
        <w:rPr>
          <w:b/>
          <w:bCs/>
          <w:sz w:val="10"/>
          <w:szCs w:val="28"/>
          <w:highlight w:val="yellow"/>
          <w:lang w:eastAsia="uk-UA"/>
        </w:rPr>
      </w:pPr>
    </w:p>
    <w:p w14:paraId="08039686" w14:textId="77777777" w:rsidR="00E5703A" w:rsidRPr="00206BAA" w:rsidRDefault="00E5703A" w:rsidP="00E5703A">
      <w:pPr>
        <w:widowControl w:val="0"/>
        <w:jc w:val="center"/>
        <w:rPr>
          <w:b/>
          <w:bCs/>
          <w:sz w:val="2"/>
          <w:szCs w:val="10"/>
          <w:highlight w:val="yellow"/>
          <w:lang w:eastAsia="uk-UA"/>
        </w:rPr>
      </w:pPr>
    </w:p>
    <w:p w14:paraId="0CB245B6" w14:textId="77777777" w:rsidR="00E5703A" w:rsidRPr="00206BAA" w:rsidRDefault="00E5703A" w:rsidP="00E5703A">
      <w:pPr>
        <w:rPr>
          <w:highlight w:val="yellow"/>
        </w:rPr>
      </w:pPr>
    </w:p>
    <w:sectPr w:rsidR="00E5703A" w:rsidRPr="00206BAA" w:rsidSect="00F963B3">
      <w:pgSz w:w="16838" w:h="11906" w:orient="landscape" w:code="9"/>
      <w:pgMar w:top="851" w:right="1134" w:bottom="567" w:left="85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F715" w14:textId="77777777" w:rsidR="00026A41" w:rsidRDefault="00026A41" w:rsidP="00BE5EE5">
      <w:r>
        <w:separator/>
      </w:r>
    </w:p>
  </w:endnote>
  <w:endnote w:type="continuationSeparator" w:id="0">
    <w:p w14:paraId="497FC9F1" w14:textId="77777777" w:rsidR="00026A41" w:rsidRDefault="00026A41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9C43" w14:textId="77777777" w:rsidR="00026A41" w:rsidRDefault="00026A41" w:rsidP="00BE5EE5">
      <w:r>
        <w:separator/>
      </w:r>
    </w:p>
  </w:footnote>
  <w:footnote w:type="continuationSeparator" w:id="0">
    <w:p w14:paraId="70CCDCD4" w14:textId="77777777" w:rsidR="00026A41" w:rsidRDefault="00026A41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2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96408514">
    <w:abstractNumId w:val="28"/>
  </w:num>
  <w:num w:numId="2" w16cid:durableId="763719807">
    <w:abstractNumId w:val="17"/>
  </w:num>
  <w:num w:numId="3" w16cid:durableId="1996757189">
    <w:abstractNumId w:val="10"/>
  </w:num>
  <w:num w:numId="4" w16cid:durableId="1842432231">
    <w:abstractNumId w:val="23"/>
  </w:num>
  <w:num w:numId="5" w16cid:durableId="2029139834">
    <w:abstractNumId w:val="14"/>
  </w:num>
  <w:num w:numId="6" w16cid:durableId="112284579">
    <w:abstractNumId w:val="8"/>
  </w:num>
  <w:num w:numId="7" w16cid:durableId="1241132703">
    <w:abstractNumId w:val="8"/>
  </w:num>
  <w:num w:numId="8" w16cid:durableId="1221406219">
    <w:abstractNumId w:val="8"/>
  </w:num>
  <w:num w:numId="9" w16cid:durableId="650990355">
    <w:abstractNumId w:val="8"/>
  </w:num>
  <w:num w:numId="10" w16cid:durableId="1314987447">
    <w:abstractNumId w:val="8"/>
  </w:num>
  <w:num w:numId="11" w16cid:durableId="464394119">
    <w:abstractNumId w:val="25"/>
  </w:num>
  <w:num w:numId="12" w16cid:durableId="946234628">
    <w:abstractNumId w:val="24"/>
  </w:num>
  <w:num w:numId="13" w16cid:durableId="624385554">
    <w:abstractNumId w:val="29"/>
  </w:num>
  <w:num w:numId="14" w16cid:durableId="420950902">
    <w:abstractNumId w:val="21"/>
  </w:num>
  <w:num w:numId="15" w16cid:durableId="40593923">
    <w:abstractNumId w:val="29"/>
  </w:num>
  <w:num w:numId="16" w16cid:durableId="918296334">
    <w:abstractNumId w:val="29"/>
  </w:num>
  <w:num w:numId="17" w16cid:durableId="982779315">
    <w:abstractNumId w:val="9"/>
  </w:num>
  <w:num w:numId="18" w16cid:durableId="1228565296">
    <w:abstractNumId w:val="7"/>
  </w:num>
  <w:num w:numId="19" w16cid:durableId="1649355667">
    <w:abstractNumId w:val="6"/>
  </w:num>
  <w:num w:numId="20" w16cid:durableId="1379818647">
    <w:abstractNumId w:val="5"/>
  </w:num>
  <w:num w:numId="21" w16cid:durableId="1238788616">
    <w:abstractNumId w:val="4"/>
  </w:num>
  <w:num w:numId="22" w16cid:durableId="135028757">
    <w:abstractNumId w:val="3"/>
  </w:num>
  <w:num w:numId="23" w16cid:durableId="1462723126">
    <w:abstractNumId w:val="2"/>
  </w:num>
  <w:num w:numId="24" w16cid:durableId="2049836770">
    <w:abstractNumId w:val="1"/>
  </w:num>
  <w:num w:numId="25" w16cid:durableId="834764141">
    <w:abstractNumId w:val="0"/>
  </w:num>
  <w:num w:numId="26" w16cid:durableId="421686419">
    <w:abstractNumId w:val="16"/>
  </w:num>
  <w:num w:numId="27" w16cid:durableId="151410861">
    <w:abstractNumId w:val="12"/>
  </w:num>
  <w:num w:numId="28" w16cid:durableId="649287575">
    <w:abstractNumId w:val="27"/>
  </w:num>
  <w:num w:numId="29" w16cid:durableId="1901162862">
    <w:abstractNumId w:val="19"/>
  </w:num>
  <w:num w:numId="30" w16cid:durableId="1779177247">
    <w:abstractNumId w:val="15"/>
  </w:num>
  <w:num w:numId="31" w16cid:durableId="578254866">
    <w:abstractNumId w:val="18"/>
  </w:num>
  <w:num w:numId="32" w16cid:durableId="445194949">
    <w:abstractNumId w:val="22"/>
  </w:num>
  <w:num w:numId="33" w16cid:durableId="372851721">
    <w:abstractNumId w:val="26"/>
  </w:num>
  <w:num w:numId="34" w16cid:durableId="1433670952">
    <w:abstractNumId w:val="13"/>
  </w:num>
  <w:num w:numId="35" w16cid:durableId="1217740197">
    <w:abstractNumId w:val="20"/>
  </w:num>
  <w:num w:numId="36" w16cid:durableId="635574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7C0F"/>
    <w:rsid w:val="00024741"/>
    <w:rsid w:val="00026370"/>
    <w:rsid w:val="00026448"/>
    <w:rsid w:val="00026A41"/>
    <w:rsid w:val="00026D87"/>
    <w:rsid w:val="000311D9"/>
    <w:rsid w:val="000379E3"/>
    <w:rsid w:val="00040816"/>
    <w:rsid w:val="0004174A"/>
    <w:rsid w:val="000424D8"/>
    <w:rsid w:val="000476B6"/>
    <w:rsid w:val="00056364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103ADD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57619"/>
    <w:rsid w:val="00161EF2"/>
    <w:rsid w:val="0016600A"/>
    <w:rsid w:val="00172B8A"/>
    <w:rsid w:val="0017419A"/>
    <w:rsid w:val="00175CA5"/>
    <w:rsid w:val="00184B01"/>
    <w:rsid w:val="0018633A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3952"/>
    <w:rsid w:val="001D0062"/>
    <w:rsid w:val="001D73B9"/>
    <w:rsid w:val="001E31C3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1AE4"/>
    <w:rsid w:val="0029219B"/>
    <w:rsid w:val="00295C74"/>
    <w:rsid w:val="002A2F2A"/>
    <w:rsid w:val="002A3020"/>
    <w:rsid w:val="002B2D11"/>
    <w:rsid w:val="002C0B2A"/>
    <w:rsid w:val="002C74C3"/>
    <w:rsid w:val="002D4A28"/>
    <w:rsid w:val="002D51DF"/>
    <w:rsid w:val="002D6875"/>
    <w:rsid w:val="002D730F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1D92"/>
    <w:rsid w:val="003056B5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16FD"/>
    <w:rsid w:val="003F4020"/>
    <w:rsid w:val="003F4D0F"/>
    <w:rsid w:val="00402D35"/>
    <w:rsid w:val="0040459C"/>
    <w:rsid w:val="00406AB8"/>
    <w:rsid w:val="00410BD0"/>
    <w:rsid w:val="00412355"/>
    <w:rsid w:val="004248A8"/>
    <w:rsid w:val="0043567E"/>
    <w:rsid w:val="004452D3"/>
    <w:rsid w:val="004455D6"/>
    <w:rsid w:val="00455564"/>
    <w:rsid w:val="00456657"/>
    <w:rsid w:val="004569A8"/>
    <w:rsid w:val="004709DB"/>
    <w:rsid w:val="0048021C"/>
    <w:rsid w:val="00491F17"/>
    <w:rsid w:val="00493F05"/>
    <w:rsid w:val="00495F8B"/>
    <w:rsid w:val="0049655B"/>
    <w:rsid w:val="00496DF9"/>
    <w:rsid w:val="004A0561"/>
    <w:rsid w:val="004A44F4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794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2DFC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26E2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7CE"/>
    <w:rsid w:val="006E63A9"/>
    <w:rsid w:val="006F15F2"/>
    <w:rsid w:val="006F4D14"/>
    <w:rsid w:val="006F67FF"/>
    <w:rsid w:val="0071538F"/>
    <w:rsid w:val="007205CF"/>
    <w:rsid w:val="00721263"/>
    <w:rsid w:val="00722409"/>
    <w:rsid w:val="00725340"/>
    <w:rsid w:val="00734052"/>
    <w:rsid w:val="00736529"/>
    <w:rsid w:val="00741905"/>
    <w:rsid w:val="0074713F"/>
    <w:rsid w:val="007509DC"/>
    <w:rsid w:val="0075104A"/>
    <w:rsid w:val="007602B0"/>
    <w:rsid w:val="0076240F"/>
    <w:rsid w:val="00762952"/>
    <w:rsid w:val="00764135"/>
    <w:rsid w:val="00771182"/>
    <w:rsid w:val="00777579"/>
    <w:rsid w:val="00777C09"/>
    <w:rsid w:val="0079632E"/>
    <w:rsid w:val="007A06E5"/>
    <w:rsid w:val="007A26A3"/>
    <w:rsid w:val="007B23D0"/>
    <w:rsid w:val="007C04A3"/>
    <w:rsid w:val="007D56A2"/>
    <w:rsid w:val="007D79A4"/>
    <w:rsid w:val="007E1961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0DAB"/>
    <w:rsid w:val="0084206C"/>
    <w:rsid w:val="008465BD"/>
    <w:rsid w:val="0085130A"/>
    <w:rsid w:val="0085300C"/>
    <w:rsid w:val="008553A6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8F5F1D"/>
    <w:rsid w:val="0090660B"/>
    <w:rsid w:val="00907349"/>
    <w:rsid w:val="0091219B"/>
    <w:rsid w:val="00914160"/>
    <w:rsid w:val="0091781B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51C3"/>
    <w:rsid w:val="00957664"/>
    <w:rsid w:val="00962713"/>
    <w:rsid w:val="0096330D"/>
    <w:rsid w:val="00963727"/>
    <w:rsid w:val="00967570"/>
    <w:rsid w:val="009735EC"/>
    <w:rsid w:val="00975794"/>
    <w:rsid w:val="0098692F"/>
    <w:rsid w:val="009872C8"/>
    <w:rsid w:val="00987C27"/>
    <w:rsid w:val="00991EC0"/>
    <w:rsid w:val="00994383"/>
    <w:rsid w:val="00995CF1"/>
    <w:rsid w:val="00997C33"/>
    <w:rsid w:val="009A065B"/>
    <w:rsid w:val="009A069E"/>
    <w:rsid w:val="009A3082"/>
    <w:rsid w:val="009B3499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5C98"/>
    <w:rsid w:val="00AB724D"/>
    <w:rsid w:val="00AC3753"/>
    <w:rsid w:val="00AD555B"/>
    <w:rsid w:val="00AD725A"/>
    <w:rsid w:val="00AE4472"/>
    <w:rsid w:val="00AE53B6"/>
    <w:rsid w:val="00AF1BF0"/>
    <w:rsid w:val="00AF21D5"/>
    <w:rsid w:val="00B054DD"/>
    <w:rsid w:val="00B10FA2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65079"/>
    <w:rsid w:val="00B704F6"/>
    <w:rsid w:val="00B7141E"/>
    <w:rsid w:val="00B776BB"/>
    <w:rsid w:val="00B81BFC"/>
    <w:rsid w:val="00B82DB1"/>
    <w:rsid w:val="00B9078C"/>
    <w:rsid w:val="00B90CA2"/>
    <w:rsid w:val="00B92FC1"/>
    <w:rsid w:val="00BA10D7"/>
    <w:rsid w:val="00BA165F"/>
    <w:rsid w:val="00BA53D2"/>
    <w:rsid w:val="00BA5B91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26A"/>
    <w:rsid w:val="00C3094C"/>
    <w:rsid w:val="00C33F84"/>
    <w:rsid w:val="00C35595"/>
    <w:rsid w:val="00C36CE1"/>
    <w:rsid w:val="00C43C0C"/>
    <w:rsid w:val="00C46D13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B7B47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2012F"/>
    <w:rsid w:val="00D34857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1F84"/>
    <w:rsid w:val="00DE36B1"/>
    <w:rsid w:val="00DE3ABB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5703A"/>
    <w:rsid w:val="00E576BE"/>
    <w:rsid w:val="00E61E06"/>
    <w:rsid w:val="00E67F4E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B6C43"/>
    <w:rsid w:val="00EC6DF0"/>
    <w:rsid w:val="00ED425D"/>
    <w:rsid w:val="00ED59F7"/>
    <w:rsid w:val="00ED63E4"/>
    <w:rsid w:val="00EE0A9A"/>
    <w:rsid w:val="00EE4FD3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57C9D"/>
    <w:rsid w:val="00F61E35"/>
    <w:rsid w:val="00F63CD5"/>
    <w:rsid w:val="00F66129"/>
    <w:rsid w:val="00F71439"/>
    <w:rsid w:val="00F80641"/>
    <w:rsid w:val="00F8474E"/>
    <w:rsid w:val="00F87A4E"/>
    <w:rsid w:val="00F90946"/>
    <w:rsid w:val="00F963B3"/>
    <w:rsid w:val="00FA0EEB"/>
    <w:rsid w:val="00FA11B2"/>
    <w:rsid w:val="00FA282E"/>
    <w:rsid w:val="00FA4EC9"/>
    <w:rsid w:val="00FC03CB"/>
    <w:rsid w:val="00FC35ED"/>
    <w:rsid w:val="00FC5208"/>
    <w:rsid w:val="00FD0EF0"/>
    <w:rsid w:val="00FD219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4213C"/>
  <w15:chartTrackingRefBased/>
  <w15:docId w15:val="{D06B8A81-89DC-45C9-AB1D-EA50EFFA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0567-8670-42E0-A940-C97E2902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4578</Words>
  <Characters>2611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2021-09-17T10:27:00Z</cp:lastPrinted>
  <dcterms:created xsi:type="dcterms:W3CDTF">2022-09-06T12:56:00Z</dcterms:created>
  <dcterms:modified xsi:type="dcterms:W3CDTF">2022-09-06T12:56:00Z</dcterms:modified>
</cp:coreProperties>
</file>