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AADF" w14:textId="77777777" w:rsidR="00273C6F" w:rsidRPr="007D2C7A" w:rsidRDefault="00273C6F" w:rsidP="00273C6F">
      <w:pPr>
        <w:spacing w:after="0"/>
        <w:ind w:left="10206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D2C7A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43520354" w14:textId="77777777" w:rsidR="00273C6F" w:rsidRPr="007D2C7A" w:rsidRDefault="00273C6F" w:rsidP="00273C6F">
      <w:pPr>
        <w:spacing w:after="0"/>
        <w:ind w:left="10206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D2C7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7D2C7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3C5690F2" w14:textId="77777777" w:rsidR="00361C8C" w:rsidRPr="007D2C7A" w:rsidRDefault="00361C8C" w:rsidP="00361C8C">
      <w:pPr>
        <w:spacing w:after="0"/>
        <w:ind w:left="10206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D2C7A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>
        <w:rPr>
          <w:rFonts w:eastAsia="Calibri"/>
          <w:b/>
          <w:i/>
          <w:sz w:val="24"/>
          <w:szCs w:val="24"/>
          <w:lang w:eastAsia="en-US"/>
        </w:rPr>
        <w:t>30</w:t>
      </w:r>
      <w:r w:rsidRPr="007D2C7A">
        <w:rPr>
          <w:rFonts w:eastAsia="Calibri"/>
          <w:b/>
          <w:i/>
          <w:sz w:val="24"/>
          <w:szCs w:val="24"/>
          <w:lang w:eastAsia="en-US"/>
        </w:rPr>
        <w:t xml:space="preserve"> жовтня 2019 року № </w:t>
      </w:r>
      <w:r>
        <w:rPr>
          <w:rFonts w:eastAsia="Calibri"/>
          <w:b/>
          <w:i/>
          <w:sz w:val="24"/>
          <w:szCs w:val="24"/>
          <w:lang w:eastAsia="en-US"/>
        </w:rPr>
        <w:t>23</w:t>
      </w:r>
    </w:p>
    <w:p w14:paraId="60036F2D" w14:textId="77777777" w:rsidR="00273C6F" w:rsidRPr="007D2C7A" w:rsidRDefault="00273C6F" w:rsidP="00273C6F">
      <w:pPr>
        <w:spacing w:after="0"/>
        <w:ind w:firstLine="0"/>
        <w:jc w:val="center"/>
        <w:outlineLvl w:val="2"/>
        <w:rPr>
          <w:b/>
          <w:bCs/>
          <w:szCs w:val="28"/>
          <w:lang w:eastAsia="uk-UA"/>
        </w:rPr>
      </w:pPr>
      <w:r w:rsidRPr="007D2C7A">
        <w:rPr>
          <w:b/>
          <w:bCs/>
          <w:szCs w:val="28"/>
          <w:lang w:eastAsia="uk-UA"/>
        </w:rPr>
        <w:t>УМОВИ</w:t>
      </w:r>
      <w:r w:rsidRPr="007D2C7A">
        <w:rPr>
          <w:b/>
          <w:bCs/>
          <w:szCs w:val="28"/>
          <w:lang w:eastAsia="uk-UA"/>
        </w:rPr>
        <w:br/>
        <w:t xml:space="preserve">проведення конкурсу на </w:t>
      </w:r>
      <w:r w:rsidRPr="007D2C7A">
        <w:rPr>
          <w:rFonts w:eastAsia="Calibri"/>
          <w:b/>
          <w:szCs w:val="28"/>
        </w:rPr>
        <w:t>зайняття посади державної служби</w:t>
      </w:r>
      <w:r w:rsidRPr="007D2C7A">
        <w:rPr>
          <w:b/>
          <w:bCs/>
          <w:szCs w:val="28"/>
          <w:lang w:eastAsia="uk-UA"/>
        </w:rPr>
        <w:t xml:space="preserve"> </w:t>
      </w:r>
      <w:r w:rsidRPr="007D2C7A">
        <w:rPr>
          <w:b/>
          <w:bCs/>
          <w:szCs w:val="28"/>
          <w:lang w:eastAsia="uk-UA"/>
        </w:rPr>
        <w:br/>
      </w:r>
      <w:r w:rsidRPr="007D2C7A">
        <w:rPr>
          <w:rFonts w:eastAsia="Calibri"/>
          <w:b/>
          <w:szCs w:val="28"/>
          <w:lang w:eastAsia="en-US"/>
        </w:rPr>
        <w:t>завідувача відділу транспортного забезпечення Секретаріату Центральної виборчої комісії</w:t>
      </w:r>
      <w:r w:rsidRPr="007D2C7A">
        <w:rPr>
          <w:b/>
          <w:bCs/>
          <w:szCs w:val="28"/>
          <w:lang w:eastAsia="uk-UA"/>
        </w:rPr>
        <w:br/>
        <w:t>(категорія "Б")</w:t>
      </w:r>
    </w:p>
    <w:p w14:paraId="7ECCF453" w14:textId="77777777" w:rsidR="00273C6F" w:rsidRPr="007D2C7A" w:rsidRDefault="00273C6F" w:rsidP="00273C6F">
      <w:pPr>
        <w:spacing w:after="0"/>
        <w:ind w:firstLine="0"/>
        <w:jc w:val="center"/>
        <w:outlineLvl w:val="2"/>
        <w:rPr>
          <w:b/>
          <w:bCs/>
          <w:sz w:val="3"/>
          <w:szCs w:val="27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"/>
        <w:gridCol w:w="4934"/>
        <w:gridCol w:w="9213"/>
      </w:tblGrid>
      <w:tr w:rsidR="00273C6F" w:rsidRPr="007D2C7A" w14:paraId="24BA1C39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17C61256" w14:textId="77777777" w:rsidR="00273C6F" w:rsidRPr="007D2C7A" w:rsidRDefault="00273C6F" w:rsidP="0095414A">
            <w:pPr>
              <w:keepNext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73C6F" w:rsidRPr="007D2C7A" w14:paraId="61A10080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12D98C47" w14:textId="77777777" w:rsidR="00273C6F" w:rsidRPr="007D2C7A" w:rsidRDefault="00273C6F" w:rsidP="0095414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152" w:type="pct"/>
            <w:shd w:val="clear" w:color="auto" w:fill="auto"/>
            <w:hideMark/>
          </w:tcPr>
          <w:p w14:paraId="3EE743E7" w14:textId="77777777" w:rsidR="00273C6F" w:rsidRPr="007D2C7A" w:rsidRDefault="00273C6F" w:rsidP="0095414A">
            <w:pPr>
              <w:numPr>
                <w:ilvl w:val="0"/>
                <w:numId w:val="28"/>
              </w:numPr>
              <w:tabs>
                <w:tab w:val="left" w:pos="303"/>
              </w:tabs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Контрол</w:t>
            </w:r>
            <w:r w:rsidR="002C460F" w:rsidRPr="007D2C7A">
              <w:rPr>
                <w:rFonts w:cs="Arial"/>
                <w:sz w:val="24"/>
                <w:szCs w:val="24"/>
                <w:lang w:eastAsia="uk-UA"/>
              </w:rPr>
              <w:t>ь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 </w:t>
            </w:r>
            <w:r w:rsidR="002C460F" w:rsidRPr="007D2C7A">
              <w:rPr>
                <w:rFonts w:cs="Arial"/>
                <w:sz w:val="24"/>
                <w:szCs w:val="24"/>
                <w:lang w:eastAsia="uk-UA"/>
              </w:rPr>
              <w:t xml:space="preserve">за 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>технічни</w:t>
            </w:r>
            <w:r w:rsidR="002C460F" w:rsidRPr="007D2C7A">
              <w:rPr>
                <w:rFonts w:cs="Arial"/>
                <w:sz w:val="24"/>
                <w:szCs w:val="24"/>
                <w:lang w:eastAsia="uk-UA"/>
              </w:rPr>
              <w:t>м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 стан</w:t>
            </w:r>
            <w:r w:rsidR="002C460F" w:rsidRPr="007D2C7A">
              <w:rPr>
                <w:rFonts w:cs="Arial"/>
                <w:sz w:val="24"/>
                <w:szCs w:val="24"/>
                <w:lang w:eastAsia="uk-UA"/>
              </w:rPr>
              <w:t>ом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 транспортних засобів, складання та виконання графіків планово-запобіжних ремонтів, організаці</w:t>
            </w:r>
            <w:r w:rsidR="002C460F" w:rsidRPr="007D2C7A">
              <w:rPr>
                <w:rFonts w:cs="Arial"/>
                <w:sz w:val="24"/>
                <w:szCs w:val="24"/>
                <w:lang w:eastAsia="uk-UA"/>
              </w:rPr>
              <w:t>я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 технічного обслуговування та ремонту автотранспортних засобів, що перебувають на балансі Комісії</w:t>
            </w:r>
            <w:r w:rsidR="0095414A" w:rsidRPr="007D2C7A">
              <w:rPr>
                <w:rFonts w:cs="Arial"/>
                <w:sz w:val="24"/>
                <w:szCs w:val="24"/>
                <w:lang w:eastAsia="uk-UA"/>
              </w:rPr>
              <w:t>.</w:t>
            </w:r>
          </w:p>
          <w:p w14:paraId="4924D307" w14:textId="77777777" w:rsidR="00273C6F" w:rsidRPr="007D2C7A" w:rsidRDefault="00273C6F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Підготовка звітних документів, своєчасність їх оформлення і подання на розгляд у встановленому порядку.</w:t>
            </w:r>
          </w:p>
          <w:p w14:paraId="24C092C7" w14:textId="77777777" w:rsidR="00273C6F" w:rsidRPr="007D2C7A" w:rsidRDefault="00273C6F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Забезпечення контролю за дотриманням працівниками відділу Правил дорожнього руху та вимог законодавства України з охорони праці</w:t>
            </w:r>
            <w:r w:rsidR="00B2434B" w:rsidRPr="007D2C7A">
              <w:rPr>
                <w:rFonts w:cs="Arial"/>
                <w:sz w:val="24"/>
                <w:szCs w:val="24"/>
                <w:lang w:eastAsia="uk-UA"/>
              </w:rPr>
              <w:t xml:space="preserve"> та техніки безпеки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>.</w:t>
            </w:r>
          </w:p>
          <w:p w14:paraId="0ACBB0F7" w14:textId="77777777" w:rsidR="00273C6F" w:rsidRPr="007D2C7A" w:rsidRDefault="00273C6F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Організація та контроль за проведенням щоденного медичного огляду водіїв перед виїздом.</w:t>
            </w:r>
          </w:p>
          <w:p w14:paraId="4350B0F2" w14:textId="77777777" w:rsidR="00273C6F" w:rsidRPr="007D2C7A" w:rsidRDefault="00273C6F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Планування використання транспортних засобів під час заходів, </w:t>
            </w:r>
            <w:r w:rsidR="002C460F" w:rsidRPr="007D2C7A">
              <w:rPr>
                <w:rFonts w:cs="Arial"/>
                <w:sz w:val="24"/>
                <w:szCs w:val="24"/>
                <w:lang w:eastAsia="uk-UA"/>
              </w:rPr>
              <w:t xml:space="preserve">що 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>проводяться Комісією або за її участю.</w:t>
            </w:r>
          </w:p>
          <w:p w14:paraId="09A11D1E" w14:textId="77777777" w:rsidR="00B2434B" w:rsidRPr="007D2C7A" w:rsidRDefault="00273C6F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Участь у підготовці </w:t>
            </w:r>
            <w:proofErr w:type="spellStart"/>
            <w:r w:rsidRPr="007D2C7A">
              <w:rPr>
                <w:rFonts w:cs="Arial"/>
                <w:sz w:val="24"/>
                <w:szCs w:val="24"/>
                <w:lang w:eastAsia="uk-UA"/>
              </w:rPr>
              <w:t>про</w:t>
            </w:r>
            <w:r w:rsidR="00B2434B" w:rsidRPr="007D2C7A"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>ктів</w:t>
            </w:r>
            <w:proofErr w:type="spellEnd"/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 договорів щодо здійснення поточного ремонту та технічного обслуговування автомобілів, </w:t>
            </w:r>
            <w:r w:rsidR="00B2434B" w:rsidRPr="007D2C7A">
              <w:rPr>
                <w:rFonts w:cs="Arial"/>
                <w:sz w:val="24"/>
                <w:szCs w:val="24"/>
                <w:lang w:eastAsia="uk-UA"/>
              </w:rPr>
              <w:t xml:space="preserve">придбання запасних частин,  паливно-мастильних матеріалів, 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надання комунальних послуг з </w:t>
            </w:r>
            <w:proofErr w:type="spellStart"/>
            <w:r w:rsidRPr="007D2C7A">
              <w:rPr>
                <w:rFonts w:cs="Arial"/>
                <w:sz w:val="24"/>
                <w:szCs w:val="24"/>
                <w:lang w:eastAsia="uk-UA"/>
              </w:rPr>
              <w:t>електро</w:t>
            </w:r>
            <w:proofErr w:type="spellEnd"/>
            <w:r w:rsidRPr="007D2C7A">
              <w:rPr>
                <w:rFonts w:cs="Arial"/>
                <w:sz w:val="24"/>
                <w:szCs w:val="24"/>
                <w:lang w:eastAsia="uk-UA"/>
              </w:rPr>
              <w:t>-, тепло- та водопостачання, вивезення твердих і рідких побутових відходів</w:t>
            </w:r>
            <w:r w:rsidR="00B2434B" w:rsidRPr="007D2C7A">
              <w:rPr>
                <w:rFonts w:cs="Arial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B2434B" w:rsidRPr="007D2C7A">
              <w:rPr>
                <w:rFonts w:cs="Arial"/>
                <w:sz w:val="24"/>
                <w:szCs w:val="24"/>
                <w:lang w:eastAsia="uk-UA"/>
              </w:rPr>
              <w:t>проєктів</w:t>
            </w:r>
            <w:proofErr w:type="spellEnd"/>
            <w:r w:rsidR="00B2434B" w:rsidRPr="007D2C7A">
              <w:rPr>
                <w:rFonts w:cs="Arial"/>
                <w:sz w:val="24"/>
                <w:szCs w:val="24"/>
                <w:lang w:eastAsia="uk-UA"/>
              </w:rPr>
              <w:t xml:space="preserve"> відповідної тендерної документації.</w:t>
            </w:r>
          </w:p>
          <w:p w14:paraId="04E6BC47" w14:textId="77777777" w:rsidR="00273C6F" w:rsidRPr="007D2C7A" w:rsidRDefault="00B2434B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Здійснення </w:t>
            </w:r>
            <w:r w:rsidR="00273C6F" w:rsidRPr="007D2C7A">
              <w:rPr>
                <w:rFonts w:cs="Arial"/>
                <w:sz w:val="24"/>
                <w:szCs w:val="24"/>
                <w:lang w:eastAsia="uk-UA"/>
              </w:rPr>
              <w:t>контрол</w:t>
            </w:r>
            <w:r w:rsidR="002C460F" w:rsidRPr="007D2C7A">
              <w:rPr>
                <w:rFonts w:cs="Arial"/>
                <w:sz w:val="24"/>
                <w:szCs w:val="24"/>
                <w:lang w:eastAsia="uk-UA"/>
              </w:rPr>
              <w:t>ю</w:t>
            </w:r>
            <w:r w:rsidR="00273C6F" w:rsidRPr="007D2C7A">
              <w:rPr>
                <w:rFonts w:cs="Arial"/>
                <w:sz w:val="24"/>
                <w:szCs w:val="24"/>
                <w:lang w:eastAsia="uk-UA"/>
              </w:rPr>
              <w:t xml:space="preserve"> за своєчасним і повним виконанням</w:t>
            </w: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 відповідних договорів</w:t>
            </w:r>
            <w:r w:rsidR="00273C6F" w:rsidRPr="007D2C7A">
              <w:rPr>
                <w:rFonts w:cs="Arial"/>
                <w:sz w:val="24"/>
                <w:szCs w:val="24"/>
                <w:lang w:eastAsia="uk-UA"/>
              </w:rPr>
              <w:t>.</w:t>
            </w:r>
          </w:p>
          <w:p w14:paraId="22D1A1FF" w14:textId="77777777" w:rsidR="00273C6F" w:rsidRPr="007D2C7A" w:rsidRDefault="00273C6F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Здійснення заходів, спрямованих на вдосконалення організації роботи автотранспорту Комісії, дотримання працівниками відділу норм охорони праці, забезпечення виробничої санітарії.</w:t>
            </w:r>
          </w:p>
          <w:p w14:paraId="5F4081EF" w14:textId="77777777" w:rsidR="00273C6F" w:rsidRPr="007D2C7A" w:rsidRDefault="00273C6F" w:rsidP="0095414A">
            <w:pPr>
              <w:widowControl w:val="0"/>
              <w:numPr>
                <w:ilvl w:val="0"/>
                <w:numId w:val="28"/>
              </w:numPr>
              <w:tabs>
                <w:tab w:val="left" w:pos="303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Здійснення заходів щодо страхування автомобілів Комісії та обов’язкового особистого страхування водіїв від нещасних випадків на транспорті.</w:t>
            </w:r>
          </w:p>
          <w:p w14:paraId="48C5A6E8" w14:textId="77777777" w:rsidR="00273C6F" w:rsidRPr="007D2C7A" w:rsidRDefault="00273C6F" w:rsidP="002C460F">
            <w:pPr>
              <w:widowControl w:val="0"/>
              <w:numPr>
                <w:ilvl w:val="0"/>
                <w:numId w:val="28"/>
              </w:numPr>
              <w:tabs>
                <w:tab w:val="left" w:pos="384"/>
                <w:tab w:val="left" w:pos="510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Виконання інших завдань за дорученням керівництва</w:t>
            </w:r>
            <w:r w:rsidR="0095414A" w:rsidRPr="007D2C7A">
              <w:rPr>
                <w:rFonts w:cs="Arial"/>
                <w:sz w:val="24"/>
                <w:szCs w:val="24"/>
                <w:lang w:eastAsia="uk-UA"/>
              </w:rPr>
              <w:t>.</w:t>
            </w:r>
          </w:p>
        </w:tc>
      </w:tr>
      <w:tr w:rsidR="00273C6F" w:rsidRPr="007D2C7A" w14:paraId="23BCD226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789D0FC1" w14:textId="77777777" w:rsidR="00273C6F" w:rsidRPr="007D2C7A" w:rsidRDefault="00273C6F" w:rsidP="0095414A">
            <w:pPr>
              <w:pageBreakBefore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152" w:type="pct"/>
            <w:shd w:val="clear" w:color="auto" w:fill="auto"/>
            <w:hideMark/>
          </w:tcPr>
          <w:p w14:paraId="3C725679" w14:textId="77777777" w:rsidR="00273C6F" w:rsidRPr="007D2C7A" w:rsidRDefault="002C460F" w:rsidP="0095414A">
            <w:pPr>
              <w:pageBreakBefore/>
              <w:shd w:val="clear" w:color="auto" w:fill="FFFFFF"/>
              <w:autoSpaceDE w:val="0"/>
              <w:autoSpaceDN w:val="0"/>
              <w:adjustRightInd w:val="0"/>
              <w:spacing w:after="0"/>
              <w:ind w:left="20" w:firstLine="0"/>
              <w:rPr>
                <w:rFonts w:eastAsia="Calibri"/>
                <w:sz w:val="24"/>
                <w:szCs w:val="24"/>
              </w:rPr>
            </w:pPr>
            <w:r w:rsidRPr="007D2C7A">
              <w:rPr>
                <w:sz w:val="24"/>
                <w:szCs w:val="24"/>
                <w:lang w:eastAsia="uk-UA"/>
              </w:rPr>
              <w:t>Посадовий</w:t>
            </w:r>
            <w:r w:rsidRPr="007D2C7A">
              <w:rPr>
                <w:rFonts w:eastAsia="Calibri"/>
                <w:sz w:val="24"/>
                <w:szCs w:val="24"/>
              </w:rPr>
              <w:t xml:space="preserve"> </w:t>
            </w:r>
            <w:r w:rsidR="00273C6F" w:rsidRPr="007D2C7A">
              <w:rPr>
                <w:rFonts w:eastAsia="Calibri"/>
                <w:sz w:val="24"/>
                <w:szCs w:val="24"/>
              </w:rPr>
              <w:t>оклад 14 362 грн;</w:t>
            </w:r>
          </w:p>
          <w:p w14:paraId="096C4770" w14:textId="77777777" w:rsidR="00273C6F" w:rsidRPr="007D2C7A" w:rsidRDefault="00273C6F" w:rsidP="0095414A">
            <w:pPr>
              <w:pageBreakBefore/>
              <w:shd w:val="clear" w:color="auto" w:fill="FFFFFF"/>
              <w:autoSpaceDE w:val="0"/>
              <w:autoSpaceDN w:val="0"/>
              <w:adjustRightInd w:val="0"/>
              <w:spacing w:after="0"/>
              <w:ind w:left="20" w:firstLine="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19FD413F" w14:textId="77777777" w:rsidR="00273C6F" w:rsidRPr="007D2C7A" w:rsidRDefault="00273C6F" w:rsidP="0095414A">
            <w:pPr>
              <w:pageBreakBefore/>
              <w:shd w:val="clear" w:color="auto" w:fill="FFFFFF"/>
              <w:autoSpaceDE w:val="0"/>
              <w:autoSpaceDN w:val="0"/>
              <w:adjustRightInd w:val="0"/>
              <w:spacing w:after="0"/>
              <w:ind w:left="20" w:firstLine="0"/>
              <w:rPr>
                <w:rFonts w:eastAsia="Calibri"/>
                <w:sz w:val="24"/>
                <w:szCs w:val="24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 </w:t>
            </w:r>
          </w:p>
        </w:tc>
      </w:tr>
      <w:tr w:rsidR="00273C6F" w:rsidRPr="007D2C7A" w14:paraId="1E5AD7D7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1DD6C17E" w14:textId="77777777" w:rsidR="00273C6F" w:rsidRPr="007D2C7A" w:rsidRDefault="00273C6F" w:rsidP="0095414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7D2C7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152" w:type="pct"/>
            <w:shd w:val="clear" w:color="auto" w:fill="auto"/>
            <w:hideMark/>
          </w:tcPr>
          <w:p w14:paraId="52C9AF67" w14:textId="77777777" w:rsidR="00273C6F" w:rsidRPr="007D2C7A" w:rsidRDefault="002C460F" w:rsidP="0095414A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7D2C7A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273C6F" w:rsidRPr="007D2C7A" w14:paraId="4FB57576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1E170948" w14:textId="77777777" w:rsidR="00273C6F" w:rsidRPr="007D2C7A" w:rsidRDefault="00273C6F" w:rsidP="0095414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Перелік інформації, необхідної для участі в конкурсі, та строк її подання</w:t>
            </w:r>
          </w:p>
        </w:tc>
        <w:tc>
          <w:tcPr>
            <w:tcW w:w="3152" w:type="pct"/>
            <w:shd w:val="clear" w:color="auto" w:fill="auto"/>
            <w:hideMark/>
          </w:tcPr>
          <w:p w14:paraId="74CBCF24" w14:textId="77777777" w:rsidR="00273C6F" w:rsidRPr="007D2C7A" w:rsidRDefault="00273C6F" w:rsidP="0095414A">
            <w:pPr>
              <w:widowControl w:val="0"/>
              <w:numPr>
                <w:ilvl w:val="0"/>
                <w:numId w:val="29"/>
              </w:numPr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49D69CED" w14:textId="77777777" w:rsidR="00273C6F" w:rsidRPr="007D2C7A" w:rsidRDefault="00273C6F" w:rsidP="0095414A">
            <w:pPr>
              <w:widowControl w:val="0"/>
              <w:numPr>
                <w:ilvl w:val="0"/>
                <w:numId w:val="29"/>
              </w:numPr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Резюме за встановленою формою, в якому обов’язково зазначається така інформація:</w:t>
            </w:r>
          </w:p>
          <w:p w14:paraId="494F0BE2" w14:textId="77777777" w:rsidR="00273C6F" w:rsidRPr="007D2C7A" w:rsidRDefault="00273C6F" w:rsidP="0095414A">
            <w:pPr>
              <w:widowControl w:val="0"/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прізвище, ім’я, по батькові кандидата;</w:t>
            </w:r>
          </w:p>
          <w:p w14:paraId="7887CA7E" w14:textId="77777777" w:rsidR="00273C6F" w:rsidRPr="007D2C7A" w:rsidRDefault="00273C6F" w:rsidP="0095414A">
            <w:pPr>
              <w:widowControl w:val="0"/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реквізити документа, що посвідчує особу та підтверджує громадянство України;</w:t>
            </w:r>
          </w:p>
          <w:p w14:paraId="0C704B79" w14:textId="77777777" w:rsidR="00273C6F" w:rsidRPr="007D2C7A" w:rsidRDefault="00273C6F" w:rsidP="0095414A">
            <w:pPr>
              <w:widowControl w:val="0"/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підтвердження наявності відповідного ступеня вищої освіти;</w:t>
            </w:r>
          </w:p>
          <w:p w14:paraId="4B0C12A2" w14:textId="77777777" w:rsidR="00273C6F" w:rsidRPr="007D2C7A" w:rsidRDefault="00273C6F" w:rsidP="0095414A">
            <w:pPr>
              <w:widowControl w:val="0"/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підтвердження рівня вільного володіння державною мовою;</w:t>
            </w:r>
          </w:p>
          <w:p w14:paraId="2933BB1A" w14:textId="77777777" w:rsidR="00273C6F" w:rsidRPr="007D2C7A" w:rsidRDefault="00273C6F" w:rsidP="0095414A">
            <w:pPr>
              <w:widowControl w:val="0"/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409D9DA7" w14:textId="77777777" w:rsidR="00273C6F" w:rsidRPr="007D2C7A" w:rsidRDefault="00273C6F" w:rsidP="0095414A">
            <w:pPr>
              <w:widowControl w:val="0"/>
              <w:numPr>
                <w:ilvl w:val="0"/>
                <w:numId w:val="29"/>
              </w:numPr>
              <w:tabs>
                <w:tab w:val="left" w:pos="303"/>
                <w:tab w:val="left" w:pos="870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79B5D4E6" w14:textId="77777777" w:rsidR="00273C6F" w:rsidRPr="007D2C7A" w:rsidRDefault="00786E81" w:rsidP="00786E81">
            <w:pPr>
              <w:shd w:val="clear" w:color="auto" w:fill="FFFFFF"/>
              <w:tabs>
                <w:tab w:val="left" w:pos="20"/>
                <w:tab w:val="left" w:pos="303"/>
                <w:tab w:val="left" w:pos="445"/>
              </w:tabs>
              <w:autoSpaceDE w:val="0"/>
              <w:autoSpaceDN w:val="0"/>
              <w:adjustRightInd w:val="0"/>
              <w:spacing w:after="0"/>
              <w:ind w:left="20" w:hanging="2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Документи</w:t>
            </w:r>
            <w:r w:rsidR="00273C6F" w:rsidRPr="007D2C7A">
              <w:rPr>
                <w:rFonts w:cs="Arial"/>
                <w:sz w:val="24"/>
                <w:szCs w:val="24"/>
                <w:lang w:eastAsia="uk-UA"/>
              </w:rPr>
              <w:t xml:space="preserve"> </w:t>
            </w:r>
            <w:r w:rsidR="00273C6F" w:rsidRPr="00786E81">
              <w:rPr>
                <w:rFonts w:cs="Arial"/>
                <w:sz w:val="24"/>
                <w:szCs w:val="24"/>
                <w:u w:val="single"/>
                <w:lang w:eastAsia="uk-UA"/>
              </w:rPr>
              <w:t>прийма</w:t>
            </w:r>
            <w:r w:rsidRPr="00786E81">
              <w:rPr>
                <w:rFonts w:cs="Arial"/>
                <w:sz w:val="24"/>
                <w:szCs w:val="24"/>
                <w:u w:val="single"/>
                <w:lang w:eastAsia="uk-UA"/>
              </w:rPr>
              <w:t>ю</w:t>
            </w:r>
            <w:r w:rsidR="00273C6F" w:rsidRPr="00786E81">
              <w:rPr>
                <w:rFonts w:cs="Arial"/>
                <w:sz w:val="24"/>
                <w:szCs w:val="24"/>
                <w:u w:val="single"/>
                <w:lang w:eastAsia="uk-UA"/>
              </w:rPr>
              <w:t>ться</w:t>
            </w:r>
            <w:r w:rsidR="00273C6F" w:rsidRPr="007D2C7A">
              <w:rPr>
                <w:rFonts w:cs="Arial"/>
                <w:sz w:val="24"/>
                <w:szCs w:val="24"/>
                <w:lang w:eastAsia="uk-UA"/>
              </w:rPr>
              <w:t xml:space="preserve"> до 18 год 00 хв 14 листопада 2019 року</w:t>
            </w:r>
          </w:p>
        </w:tc>
      </w:tr>
      <w:tr w:rsidR="00273C6F" w:rsidRPr="007D2C7A" w14:paraId="1F8A4F66" w14:textId="77777777" w:rsidTr="00033274">
        <w:tc>
          <w:tcPr>
            <w:tcW w:w="1848" w:type="pct"/>
            <w:gridSpan w:val="2"/>
            <w:shd w:val="clear" w:color="auto" w:fill="auto"/>
          </w:tcPr>
          <w:p w14:paraId="7F681E15" w14:textId="77777777" w:rsidR="00273C6F" w:rsidRPr="007D2C7A" w:rsidRDefault="00273C6F" w:rsidP="0095414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7D2C7A">
              <w:rPr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152" w:type="pct"/>
            <w:shd w:val="clear" w:color="auto" w:fill="auto"/>
          </w:tcPr>
          <w:p w14:paraId="5857133F" w14:textId="77777777" w:rsidR="00273C6F" w:rsidRPr="007D2C7A" w:rsidRDefault="002C460F" w:rsidP="0095414A">
            <w:pPr>
              <w:spacing w:after="0"/>
              <w:ind w:left="20" w:hanging="20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Заява </w:t>
            </w:r>
            <w:r w:rsidR="00273C6F" w:rsidRPr="007D2C7A">
              <w:rPr>
                <w:sz w:val="24"/>
                <w:szCs w:val="24"/>
                <w:lang w:eastAsia="uk-UA"/>
              </w:rPr>
              <w:t>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AC5F4D" w:rsidRPr="007D2C7A" w14:paraId="3F35E3AC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1814CB08" w14:textId="77777777" w:rsidR="00AC5F4D" w:rsidRPr="007D2C7A" w:rsidRDefault="00AC5F4D" w:rsidP="001B43FC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Місце, час і дата початку </w:t>
            </w:r>
            <w:r w:rsidRPr="007D2C7A">
              <w:rPr>
                <w:sz w:val="24"/>
                <w:szCs w:val="24"/>
                <w:lang w:eastAsia="uk-UA"/>
              </w:rPr>
              <w:br/>
              <w:t>проведення тестування</w:t>
            </w:r>
          </w:p>
        </w:tc>
        <w:tc>
          <w:tcPr>
            <w:tcW w:w="3152" w:type="pct"/>
            <w:shd w:val="clear" w:color="auto" w:fill="auto"/>
            <w:hideMark/>
          </w:tcPr>
          <w:p w14:paraId="70BDB69D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" w:hanging="2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</w:rPr>
              <w:t xml:space="preserve">01196, м. Київ, </w:t>
            </w:r>
            <w:proofErr w:type="spellStart"/>
            <w:r w:rsidRPr="007D2C7A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Pr="007D2C7A">
              <w:rPr>
                <w:rFonts w:eastAsia="Calibri"/>
                <w:sz w:val="24"/>
                <w:szCs w:val="24"/>
              </w:rPr>
              <w:t>. Лесі Українки, 1</w:t>
            </w:r>
          </w:p>
          <w:p w14:paraId="39139487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" w:hanging="20"/>
              <w:rPr>
                <w:rFonts w:eastAsia="Calibri"/>
                <w:sz w:val="24"/>
                <w:szCs w:val="24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об 11 год 00 хв </w:t>
            </w:r>
            <w:r w:rsidRPr="007D2C7A">
              <w:rPr>
                <w:sz w:val="24"/>
                <w:szCs w:val="24"/>
                <w:lang w:eastAsia="uk-UA"/>
              </w:rPr>
              <w:t xml:space="preserve">20 листопада 2019 </w:t>
            </w:r>
            <w:r w:rsidRPr="007D2C7A">
              <w:rPr>
                <w:rFonts w:eastAsia="Calibri"/>
                <w:sz w:val="24"/>
                <w:szCs w:val="24"/>
                <w:lang w:eastAsia="uk-UA"/>
              </w:rPr>
              <w:t>року</w:t>
            </w:r>
          </w:p>
        </w:tc>
      </w:tr>
      <w:tr w:rsidR="00AC5F4D" w:rsidRPr="007D2C7A" w14:paraId="729D58C2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116C1527" w14:textId="77777777" w:rsidR="00AC5F4D" w:rsidRPr="007D2C7A" w:rsidRDefault="00AC5F4D" w:rsidP="0095414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152" w:type="pct"/>
            <w:shd w:val="clear" w:color="auto" w:fill="auto"/>
            <w:hideMark/>
          </w:tcPr>
          <w:p w14:paraId="7A744092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" w:hanging="20"/>
              <w:rPr>
                <w:rFonts w:eastAsia="Calibri"/>
                <w:sz w:val="24"/>
                <w:szCs w:val="24"/>
              </w:rPr>
            </w:pPr>
            <w:r w:rsidRPr="007D2C7A">
              <w:rPr>
                <w:sz w:val="24"/>
                <w:szCs w:val="24"/>
                <w:lang w:eastAsia="uk-UA"/>
              </w:rPr>
              <w:t>Сльозко</w:t>
            </w:r>
            <w:r w:rsidRPr="007D2C7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</w:p>
          <w:p w14:paraId="58DE2536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" w:hanging="20"/>
              <w:rPr>
                <w:sz w:val="24"/>
                <w:szCs w:val="24"/>
                <w:lang w:eastAsia="uk-UA"/>
              </w:rPr>
            </w:pPr>
            <w:proofErr w:type="spellStart"/>
            <w:r w:rsidRPr="007D2C7A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7D2C7A">
              <w:rPr>
                <w:sz w:val="24"/>
                <w:szCs w:val="24"/>
                <w:lang w:eastAsia="uk-UA"/>
              </w:rPr>
              <w:t>. (044) 256-81-19</w:t>
            </w:r>
          </w:p>
          <w:p w14:paraId="5D467257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" w:hanging="20"/>
              <w:rPr>
                <w:rFonts w:eastAsia="Calibri"/>
                <w:sz w:val="24"/>
                <w:szCs w:val="24"/>
              </w:rPr>
            </w:pPr>
            <w:r w:rsidRPr="007D2C7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AC5F4D" w:rsidRPr="007D2C7A" w14:paraId="0319FAF3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1962EC8F" w14:textId="77777777" w:rsidR="00AC5F4D" w:rsidRPr="007D2C7A" w:rsidRDefault="00AC5F4D" w:rsidP="00AC5F4D">
            <w:pPr>
              <w:pageBreakBefore/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</w:tc>
      </w:tr>
      <w:tr w:rsidR="00AC5F4D" w:rsidRPr="007D2C7A" w14:paraId="63A6DF71" w14:textId="77777777" w:rsidTr="00033274">
        <w:tc>
          <w:tcPr>
            <w:tcW w:w="160" w:type="pct"/>
            <w:shd w:val="clear" w:color="auto" w:fill="auto"/>
            <w:hideMark/>
          </w:tcPr>
          <w:p w14:paraId="16BCFD51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8" w:type="pct"/>
            <w:shd w:val="clear" w:color="auto" w:fill="auto"/>
            <w:hideMark/>
          </w:tcPr>
          <w:p w14:paraId="6B4ED961" w14:textId="77777777" w:rsidR="00AC5F4D" w:rsidRPr="007D2C7A" w:rsidRDefault="00AC5F4D" w:rsidP="0095414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152" w:type="pct"/>
            <w:shd w:val="clear" w:color="auto" w:fill="auto"/>
            <w:vAlign w:val="center"/>
            <w:hideMark/>
          </w:tcPr>
          <w:p w14:paraId="4AF63D9F" w14:textId="77777777" w:rsidR="00AC5F4D" w:rsidRPr="007D2C7A" w:rsidRDefault="00786E81" w:rsidP="00786E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pacing w:val="-1"/>
                <w:sz w:val="24"/>
                <w:szCs w:val="24"/>
              </w:rPr>
              <w:t>В</w:t>
            </w:r>
            <w:r w:rsidR="00AC5F4D" w:rsidRPr="007D2C7A">
              <w:rPr>
                <w:spacing w:val="-1"/>
                <w:sz w:val="24"/>
                <w:szCs w:val="24"/>
              </w:rPr>
              <w:t>ищ</w:t>
            </w:r>
            <w:r>
              <w:rPr>
                <w:spacing w:val="-1"/>
                <w:sz w:val="24"/>
                <w:szCs w:val="24"/>
              </w:rPr>
              <w:t>а,</w:t>
            </w:r>
            <w:r w:rsidR="00AC5F4D" w:rsidRPr="007D2C7A">
              <w:rPr>
                <w:spacing w:val="-1"/>
                <w:sz w:val="24"/>
                <w:szCs w:val="24"/>
              </w:rPr>
              <w:t xml:space="preserve"> </w:t>
            </w:r>
            <w:r w:rsidRPr="007D2C7A">
              <w:rPr>
                <w:spacing w:val="-1"/>
                <w:sz w:val="24"/>
                <w:szCs w:val="24"/>
              </w:rPr>
              <w:t>не нижче магістра</w:t>
            </w:r>
          </w:p>
        </w:tc>
      </w:tr>
      <w:tr w:rsidR="00AC5F4D" w:rsidRPr="007D2C7A" w14:paraId="3A44BDF7" w14:textId="77777777" w:rsidTr="00033274">
        <w:tc>
          <w:tcPr>
            <w:tcW w:w="160" w:type="pct"/>
            <w:shd w:val="clear" w:color="auto" w:fill="auto"/>
            <w:hideMark/>
          </w:tcPr>
          <w:p w14:paraId="13D6D45C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8" w:type="pct"/>
            <w:shd w:val="clear" w:color="auto" w:fill="auto"/>
            <w:hideMark/>
          </w:tcPr>
          <w:p w14:paraId="339D8CE3" w14:textId="77777777" w:rsidR="00AC5F4D" w:rsidRPr="007D2C7A" w:rsidRDefault="00AC5F4D" w:rsidP="0095414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152" w:type="pct"/>
            <w:shd w:val="clear" w:color="auto" w:fill="auto"/>
            <w:vAlign w:val="center"/>
            <w:hideMark/>
          </w:tcPr>
          <w:p w14:paraId="3E32B489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en-US"/>
              </w:rPr>
              <w:t>Досвід роботи на посадах державної служби </w:t>
            </w:r>
            <w:hyperlink r:id="rId7" w:anchor="n86" w:history="1">
              <w:r w:rsidRPr="007D2C7A">
                <w:rPr>
                  <w:rFonts w:eastAsia="Calibri"/>
                  <w:sz w:val="24"/>
                  <w:szCs w:val="24"/>
                  <w:lang w:eastAsia="en-US"/>
                </w:rPr>
                <w:t>категорій "Б"</w:t>
              </w:r>
            </w:hyperlink>
            <w:r w:rsidRPr="007D2C7A">
              <w:rPr>
                <w:rFonts w:eastAsia="Calibri"/>
                <w:sz w:val="24"/>
                <w:szCs w:val="24"/>
                <w:lang w:eastAsia="en-US"/>
              </w:rPr>
              <w:t> чи </w:t>
            </w:r>
            <w:hyperlink r:id="rId8" w:anchor="n92" w:history="1">
              <w:r w:rsidRPr="007D2C7A">
                <w:rPr>
                  <w:rFonts w:eastAsia="Calibri"/>
                  <w:sz w:val="24"/>
                  <w:szCs w:val="24"/>
                  <w:lang w:eastAsia="en-US"/>
                </w:rPr>
                <w:t>"В"</w:t>
              </w:r>
            </w:hyperlink>
            <w:r w:rsidRPr="007D2C7A">
              <w:rPr>
                <w:rFonts w:eastAsia="Calibri"/>
                <w:sz w:val="24"/>
                <w:szCs w:val="24"/>
                <w:lang w:eastAsia="en-US"/>
              </w:rPr>
      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років, вільне володіння державною мовою;</w:t>
            </w:r>
          </w:p>
        </w:tc>
      </w:tr>
      <w:tr w:rsidR="00AC5F4D" w:rsidRPr="007D2C7A" w14:paraId="5B68774A" w14:textId="77777777" w:rsidTr="00033274">
        <w:tc>
          <w:tcPr>
            <w:tcW w:w="160" w:type="pct"/>
            <w:shd w:val="clear" w:color="auto" w:fill="auto"/>
            <w:hideMark/>
          </w:tcPr>
          <w:p w14:paraId="7A389088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8" w:type="pct"/>
            <w:shd w:val="clear" w:color="auto" w:fill="auto"/>
            <w:hideMark/>
          </w:tcPr>
          <w:p w14:paraId="670DAF82" w14:textId="77777777" w:rsidR="00AC5F4D" w:rsidRPr="007D2C7A" w:rsidRDefault="00AC5F4D" w:rsidP="0095414A">
            <w:pPr>
              <w:keepNext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152" w:type="pct"/>
            <w:shd w:val="clear" w:color="auto" w:fill="auto"/>
            <w:hideMark/>
          </w:tcPr>
          <w:p w14:paraId="1313030B" w14:textId="77777777" w:rsidR="00AC5F4D" w:rsidRPr="007D2C7A" w:rsidRDefault="00AC5F4D" w:rsidP="0095414A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Вільне</w:t>
            </w:r>
            <w:r w:rsidRPr="007D2C7A">
              <w:rPr>
                <w:rFonts w:eastAsia="Calibri"/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AC5F4D" w:rsidRPr="007D2C7A" w14:paraId="302CD4EE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51B537DC" w14:textId="77777777" w:rsidR="00AC5F4D" w:rsidRPr="007D2C7A" w:rsidRDefault="00AC5F4D" w:rsidP="00B37843">
            <w:pPr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7D2C7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AC5F4D" w:rsidRPr="007D2C7A" w14:paraId="173CB983" w14:textId="77777777" w:rsidTr="00033274">
        <w:trPr>
          <w:trHeight w:val="57"/>
        </w:trPr>
        <w:tc>
          <w:tcPr>
            <w:tcW w:w="1848" w:type="pct"/>
            <w:gridSpan w:val="2"/>
            <w:shd w:val="clear" w:color="auto" w:fill="auto"/>
            <w:hideMark/>
          </w:tcPr>
          <w:p w14:paraId="42F1786A" w14:textId="77777777" w:rsidR="00AC5F4D" w:rsidRPr="007D2C7A" w:rsidRDefault="00AC5F4D" w:rsidP="0095414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152" w:type="pct"/>
            <w:shd w:val="clear" w:color="auto" w:fill="auto"/>
            <w:hideMark/>
          </w:tcPr>
          <w:p w14:paraId="44A55F10" w14:textId="77777777" w:rsidR="00AC5F4D" w:rsidRPr="007D2C7A" w:rsidRDefault="00AC5F4D" w:rsidP="0095414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AC5F4D" w:rsidRPr="007D2C7A" w14:paraId="1F697E7E" w14:textId="77777777" w:rsidTr="00033274">
        <w:tc>
          <w:tcPr>
            <w:tcW w:w="160" w:type="pct"/>
            <w:shd w:val="clear" w:color="auto" w:fill="auto"/>
          </w:tcPr>
          <w:p w14:paraId="0FA5A21F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8" w:type="pct"/>
            <w:shd w:val="clear" w:color="auto" w:fill="auto"/>
          </w:tcPr>
          <w:p w14:paraId="60493655" w14:textId="77777777" w:rsidR="00AC5F4D" w:rsidRPr="007D2C7A" w:rsidRDefault="00AC5F4D" w:rsidP="0095414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D2C7A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152" w:type="pct"/>
            <w:shd w:val="clear" w:color="auto" w:fill="auto"/>
          </w:tcPr>
          <w:p w14:paraId="73B6481F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Відповідальність; </w:t>
            </w:r>
          </w:p>
          <w:p w14:paraId="32F9C705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системність і самостійність у роботі; </w:t>
            </w:r>
          </w:p>
          <w:p w14:paraId="3354EB1A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уважність до деталей; </w:t>
            </w:r>
          </w:p>
          <w:p w14:paraId="5BCC0794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наполегливість;</w:t>
            </w:r>
            <w:bookmarkStart w:id="0" w:name="n113"/>
            <w:bookmarkEnd w:id="0"/>
          </w:p>
          <w:p w14:paraId="3D4BAF61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креативність та ініціативність; </w:t>
            </w:r>
            <w:bookmarkStart w:id="1" w:name="n114"/>
            <w:bookmarkEnd w:id="1"/>
          </w:p>
          <w:p w14:paraId="1B93E452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орієнтація на саморозвиток;</w:t>
            </w:r>
            <w:bookmarkStart w:id="2" w:name="n115"/>
            <w:bookmarkStart w:id="3" w:name="n116"/>
            <w:bookmarkEnd w:id="2"/>
            <w:bookmarkEnd w:id="3"/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 </w:t>
            </w:r>
          </w:p>
          <w:p w14:paraId="13AAED97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вміння працювати в стресових ситуаціях</w:t>
            </w:r>
          </w:p>
        </w:tc>
      </w:tr>
      <w:tr w:rsidR="00AC5F4D" w:rsidRPr="007D2C7A" w14:paraId="53D46840" w14:textId="77777777" w:rsidTr="00033274">
        <w:tc>
          <w:tcPr>
            <w:tcW w:w="160" w:type="pct"/>
            <w:shd w:val="clear" w:color="auto" w:fill="auto"/>
          </w:tcPr>
          <w:p w14:paraId="2D2669F0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8" w:type="pct"/>
            <w:shd w:val="clear" w:color="auto" w:fill="auto"/>
          </w:tcPr>
          <w:p w14:paraId="35BADE93" w14:textId="77777777" w:rsidR="00AC5F4D" w:rsidRPr="007D2C7A" w:rsidRDefault="00AC5F4D" w:rsidP="0095414A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D2C7A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152" w:type="pct"/>
            <w:shd w:val="clear" w:color="auto" w:fill="auto"/>
          </w:tcPr>
          <w:p w14:paraId="5CF984B1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Лідерські якості; </w:t>
            </w:r>
          </w:p>
          <w:p w14:paraId="6B646B97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точність та чіткість у роботі з документами; </w:t>
            </w:r>
          </w:p>
          <w:p w14:paraId="06807246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комунікабельність; </w:t>
            </w:r>
          </w:p>
          <w:p w14:paraId="08ACA8FF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організованість; </w:t>
            </w:r>
          </w:p>
          <w:p w14:paraId="62DBEFA3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 xml:space="preserve">об’єктивність; </w:t>
            </w:r>
          </w:p>
          <w:p w14:paraId="2A85387A" w14:textId="77777777" w:rsidR="00AC5F4D" w:rsidRPr="007D2C7A" w:rsidRDefault="00AC5F4D" w:rsidP="009541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cs="Arial"/>
                <w:sz w:val="24"/>
                <w:szCs w:val="24"/>
                <w:lang w:eastAsia="uk-UA"/>
              </w:rPr>
            </w:pPr>
            <w:r w:rsidRPr="007D2C7A">
              <w:rPr>
                <w:rFonts w:cs="Arial"/>
                <w:sz w:val="24"/>
                <w:szCs w:val="24"/>
                <w:lang w:eastAsia="uk-UA"/>
              </w:rPr>
              <w:t>дотримання професійної етики та культури спілкування</w:t>
            </w:r>
          </w:p>
        </w:tc>
      </w:tr>
      <w:tr w:rsidR="00AC5F4D" w:rsidRPr="007D2C7A" w14:paraId="0F6977FC" w14:textId="77777777" w:rsidTr="00033274">
        <w:trPr>
          <w:trHeight w:val="597"/>
        </w:trPr>
        <w:tc>
          <w:tcPr>
            <w:tcW w:w="160" w:type="pct"/>
            <w:shd w:val="clear" w:color="auto" w:fill="auto"/>
          </w:tcPr>
          <w:p w14:paraId="16B0477A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8" w:type="pct"/>
            <w:shd w:val="clear" w:color="auto" w:fill="auto"/>
          </w:tcPr>
          <w:p w14:paraId="03B2E033" w14:textId="77777777" w:rsidR="00AC5F4D" w:rsidRPr="007D2C7A" w:rsidRDefault="00AC5F4D" w:rsidP="0095414A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7D2C7A">
              <w:rPr>
                <w:sz w:val="24"/>
                <w:szCs w:val="24"/>
              </w:rPr>
              <w:t>Уміння працювати з комп’ютером</w:t>
            </w:r>
          </w:p>
        </w:tc>
        <w:tc>
          <w:tcPr>
            <w:tcW w:w="3152" w:type="pct"/>
            <w:shd w:val="clear" w:color="auto" w:fill="auto"/>
          </w:tcPr>
          <w:p w14:paraId="004FC5F2" w14:textId="77777777" w:rsidR="00AC5F4D" w:rsidRPr="007D2C7A" w:rsidRDefault="00AC5F4D" w:rsidP="0095414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D2C7A">
              <w:rPr>
                <w:sz w:val="24"/>
                <w:szCs w:val="24"/>
              </w:rPr>
              <w:t>Уміння використовувати комп’ютерне обладнання та програмне забезпечення, користуватися офісною технікою</w:t>
            </w:r>
          </w:p>
        </w:tc>
      </w:tr>
      <w:tr w:rsidR="00AC5F4D" w:rsidRPr="007D2C7A" w14:paraId="39C1EFB4" w14:textId="77777777" w:rsidTr="00033274">
        <w:tc>
          <w:tcPr>
            <w:tcW w:w="5000" w:type="pct"/>
            <w:gridSpan w:val="3"/>
            <w:shd w:val="clear" w:color="auto" w:fill="auto"/>
            <w:hideMark/>
          </w:tcPr>
          <w:p w14:paraId="5C2CB253" w14:textId="77777777" w:rsidR="00AC5F4D" w:rsidRPr="007D2C7A" w:rsidRDefault="00AC5F4D" w:rsidP="00B37843">
            <w:pPr>
              <w:widowControl w:val="0"/>
              <w:spacing w:before="6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7D2C7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AC5F4D" w:rsidRPr="007D2C7A" w14:paraId="3EB01A6D" w14:textId="77777777" w:rsidTr="00033274">
        <w:tc>
          <w:tcPr>
            <w:tcW w:w="1848" w:type="pct"/>
            <w:gridSpan w:val="2"/>
            <w:shd w:val="clear" w:color="auto" w:fill="auto"/>
            <w:hideMark/>
          </w:tcPr>
          <w:p w14:paraId="6015985E" w14:textId="77777777" w:rsidR="00AC5F4D" w:rsidRPr="007D2C7A" w:rsidRDefault="00AC5F4D" w:rsidP="0095414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152" w:type="pct"/>
            <w:shd w:val="clear" w:color="auto" w:fill="auto"/>
            <w:hideMark/>
          </w:tcPr>
          <w:p w14:paraId="37832F08" w14:textId="77777777" w:rsidR="00AC5F4D" w:rsidRPr="007D2C7A" w:rsidRDefault="00AC5F4D" w:rsidP="0095414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AC5F4D" w:rsidRPr="007D2C7A" w14:paraId="744B06EE" w14:textId="77777777" w:rsidTr="00033274">
        <w:tc>
          <w:tcPr>
            <w:tcW w:w="160" w:type="pct"/>
            <w:shd w:val="clear" w:color="auto" w:fill="auto"/>
          </w:tcPr>
          <w:p w14:paraId="04F29D3F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8" w:type="pct"/>
            <w:shd w:val="clear" w:color="auto" w:fill="auto"/>
            <w:hideMark/>
          </w:tcPr>
          <w:p w14:paraId="6A871E99" w14:textId="77777777" w:rsidR="00AC5F4D" w:rsidRPr="007D2C7A" w:rsidRDefault="00AC5F4D" w:rsidP="0095414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152" w:type="pct"/>
            <w:shd w:val="clear" w:color="auto" w:fill="auto"/>
            <w:hideMark/>
          </w:tcPr>
          <w:p w14:paraId="5CADD3EF" w14:textId="77777777" w:rsidR="00AC5F4D" w:rsidRPr="007D2C7A" w:rsidRDefault="00AC5F4D" w:rsidP="0095414A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Конституція України;</w:t>
            </w:r>
          </w:p>
          <w:p w14:paraId="13A85770" w14:textId="77777777" w:rsidR="00AC5F4D" w:rsidRPr="007D2C7A" w:rsidRDefault="00AC5F4D" w:rsidP="0095414A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3C2F0E79" w14:textId="77777777" w:rsidR="00AC5F4D" w:rsidRPr="007D2C7A" w:rsidRDefault="00AC5F4D" w:rsidP="0095414A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запобігання корупції";</w:t>
            </w:r>
          </w:p>
        </w:tc>
      </w:tr>
      <w:tr w:rsidR="00AC5F4D" w:rsidRPr="007D2C7A" w14:paraId="3296F408" w14:textId="77777777" w:rsidTr="00033274">
        <w:tc>
          <w:tcPr>
            <w:tcW w:w="160" w:type="pct"/>
            <w:shd w:val="clear" w:color="auto" w:fill="auto"/>
          </w:tcPr>
          <w:p w14:paraId="7D55C388" w14:textId="77777777" w:rsidR="00AC5F4D" w:rsidRPr="007D2C7A" w:rsidRDefault="00AC5F4D" w:rsidP="00B37843">
            <w:pPr>
              <w:pageBreakBefore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688" w:type="pct"/>
            <w:shd w:val="clear" w:color="auto" w:fill="auto"/>
            <w:hideMark/>
          </w:tcPr>
          <w:p w14:paraId="5E3B27F9" w14:textId="77777777" w:rsidR="00AC5F4D" w:rsidRPr="007D2C7A" w:rsidRDefault="00AC5F4D" w:rsidP="003912CE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 xml:space="preserve">Знання спеціального законодавства, </w:t>
            </w:r>
            <w:r w:rsidR="003912CE">
              <w:rPr>
                <w:sz w:val="24"/>
                <w:szCs w:val="24"/>
                <w:lang w:eastAsia="uk-UA"/>
              </w:rPr>
              <w:br/>
            </w:r>
            <w:r w:rsidRPr="007D2C7A">
              <w:rPr>
                <w:sz w:val="24"/>
                <w:szCs w:val="24"/>
                <w:lang w:eastAsia="uk-UA"/>
              </w:rPr>
              <w:t>що пов’язане із завданнями та змістом роботи державного службовця відповідно до</w:t>
            </w:r>
            <w:r w:rsidR="003912CE">
              <w:rPr>
                <w:sz w:val="24"/>
                <w:szCs w:val="24"/>
                <w:lang w:eastAsia="uk-UA"/>
              </w:rPr>
              <w:t> </w:t>
            </w:r>
            <w:r w:rsidRPr="007D2C7A">
              <w:rPr>
                <w:sz w:val="24"/>
                <w:szCs w:val="24"/>
                <w:lang w:eastAsia="uk-UA"/>
              </w:rPr>
              <w:t>посадової інструкції (положення про</w:t>
            </w:r>
            <w:r w:rsidR="003912CE">
              <w:rPr>
                <w:sz w:val="24"/>
                <w:szCs w:val="24"/>
                <w:lang w:eastAsia="uk-UA"/>
              </w:rPr>
              <w:t> </w:t>
            </w:r>
            <w:r w:rsidRPr="007D2C7A">
              <w:rPr>
                <w:sz w:val="24"/>
                <w:szCs w:val="24"/>
                <w:lang w:eastAsia="uk-UA"/>
              </w:rPr>
              <w:t>структурний підрозділ)</w:t>
            </w:r>
          </w:p>
        </w:tc>
        <w:tc>
          <w:tcPr>
            <w:tcW w:w="3152" w:type="pct"/>
            <w:shd w:val="clear" w:color="auto" w:fill="auto"/>
            <w:hideMark/>
          </w:tcPr>
          <w:p w14:paraId="1E796722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Цивільний кодекс України;</w:t>
            </w:r>
          </w:p>
          <w:p w14:paraId="32763781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Господарський кодекс України;</w:t>
            </w:r>
          </w:p>
          <w:p w14:paraId="7C3C1385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Бюджетний кодекс України;</w:t>
            </w:r>
          </w:p>
          <w:p w14:paraId="27C5D658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BBCBFB7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публічні закупівлі";</w:t>
            </w:r>
          </w:p>
          <w:p w14:paraId="4313AFD7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654D955C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6C67C47C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63E9AF9F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доступ до публічної інформації";</w:t>
            </w:r>
          </w:p>
          <w:p w14:paraId="17035A3B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охорону праці";</w:t>
            </w:r>
          </w:p>
          <w:p w14:paraId="76A93962" w14:textId="77777777" w:rsidR="00AC5F4D" w:rsidRPr="007D2C7A" w:rsidRDefault="00AC5F4D" w:rsidP="00B37843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дорожній рух";</w:t>
            </w:r>
          </w:p>
          <w:p w14:paraId="550B6E65" w14:textId="77777777" w:rsidR="00AC5F4D" w:rsidRPr="007D2C7A" w:rsidRDefault="00AC5F4D" w:rsidP="00B2434B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7D2C7A">
              <w:rPr>
                <w:rFonts w:eastAsia="Calibri"/>
                <w:sz w:val="24"/>
                <w:szCs w:val="24"/>
                <w:lang w:eastAsia="uk-UA"/>
              </w:rPr>
              <w:t>Закон України "Про автомобільний транспорт"</w:t>
            </w:r>
          </w:p>
        </w:tc>
      </w:tr>
      <w:tr w:rsidR="00AC5F4D" w:rsidRPr="007D2C7A" w14:paraId="2210BEBC" w14:textId="77777777" w:rsidTr="00033274">
        <w:tc>
          <w:tcPr>
            <w:tcW w:w="160" w:type="pct"/>
            <w:shd w:val="clear" w:color="auto" w:fill="auto"/>
          </w:tcPr>
          <w:p w14:paraId="641C9A7D" w14:textId="77777777" w:rsidR="00AC5F4D" w:rsidRPr="007D2C7A" w:rsidRDefault="00AC5F4D" w:rsidP="0095414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8" w:type="pct"/>
            <w:shd w:val="clear" w:color="auto" w:fill="auto"/>
          </w:tcPr>
          <w:p w14:paraId="385FA778" w14:textId="77777777" w:rsidR="00AC5F4D" w:rsidRPr="007D2C7A" w:rsidRDefault="00AC5F4D" w:rsidP="003912CE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D2C7A">
              <w:rPr>
                <w:sz w:val="24"/>
                <w:szCs w:val="24"/>
                <w:lang w:eastAsia="uk-UA"/>
              </w:rPr>
              <w:t>Знання, необхідні для виконання посадових</w:t>
            </w:r>
            <w:r w:rsidR="003912CE">
              <w:rPr>
                <w:sz w:val="24"/>
                <w:szCs w:val="24"/>
                <w:lang w:eastAsia="uk-UA"/>
              </w:rPr>
              <w:t> </w:t>
            </w:r>
            <w:r w:rsidRPr="007D2C7A">
              <w:rPr>
                <w:sz w:val="24"/>
                <w:szCs w:val="24"/>
                <w:lang w:eastAsia="uk-UA"/>
              </w:rPr>
              <w:t>обов’язків</w:t>
            </w:r>
          </w:p>
        </w:tc>
        <w:tc>
          <w:tcPr>
            <w:tcW w:w="3152" w:type="pct"/>
            <w:shd w:val="clear" w:color="auto" w:fill="auto"/>
          </w:tcPr>
          <w:p w14:paraId="48A87C50" w14:textId="77777777" w:rsidR="00AC5F4D" w:rsidRPr="007D2C7A" w:rsidRDefault="00FB2FBD" w:rsidP="003912CE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Знання</w:t>
            </w:r>
            <w:r w:rsidR="00400337">
              <w:rPr>
                <w:rFonts w:eastAsia="Calibri"/>
                <w:sz w:val="24"/>
                <w:szCs w:val="24"/>
                <w:lang w:eastAsia="uk-UA"/>
              </w:rPr>
              <w:t xml:space="preserve"> п</w:t>
            </w:r>
            <w:r>
              <w:rPr>
                <w:rFonts w:eastAsia="Calibri"/>
                <w:sz w:val="24"/>
                <w:szCs w:val="24"/>
                <w:lang w:eastAsia="uk-UA"/>
              </w:rPr>
              <w:t>р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>авил і норм з охорони праці, техніки безпеки, виробничої санітарії і протипожежного захисту;</w:t>
            </w:r>
          </w:p>
          <w:p w14:paraId="02B5DB1D" w14:textId="77777777" w:rsidR="00AC5F4D" w:rsidRPr="007D2C7A" w:rsidRDefault="00400337" w:rsidP="003912CE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знання 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>правил дорожнього руху та основ організації праці;</w:t>
            </w:r>
          </w:p>
          <w:p w14:paraId="15A3970B" w14:textId="77777777" w:rsidR="00AC5F4D" w:rsidRPr="007D2C7A" w:rsidRDefault="00400337" w:rsidP="003912CE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знання 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>порядк</w:t>
            </w:r>
            <w:r>
              <w:rPr>
                <w:rFonts w:eastAsia="Calibri"/>
                <w:sz w:val="24"/>
                <w:szCs w:val="24"/>
                <w:lang w:eastAsia="uk-UA"/>
              </w:rPr>
              <w:t>у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 xml:space="preserve"> ведення обліку і звітності по рухомому складу і експлуатаційних матеріалах;</w:t>
            </w:r>
          </w:p>
          <w:p w14:paraId="3FE63A9E" w14:textId="77777777" w:rsidR="00AC5F4D" w:rsidRPr="007D2C7A" w:rsidRDefault="00400337" w:rsidP="003912CE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знання 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>основ екологічного законодавства;</w:t>
            </w:r>
          </w:p>
          <w:p w14:paraId="7E63A406" w14:textId="77777777" w:rsidR="00AC5F4D" w:rsidRPr="007D2C7A" w:rsidRDefault="00400337" w:rsidP="003912CE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знання 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>систем</w:t>
            </w:r>
            <w:r>
              <w:rPr>
                <w:rFonts w:eastAsia="Calibri"/>
                <w:sz w:val="24"/>
                <w:szCs w:val="24"/>
                <w:lang w:eastAsia="uk-UA"/>
              </w:rPr>
              <w:t>и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 xml:space="preserve"> управління безпекою руху на автомобільному транспорті;</w:t>
            </w:r>
          </w:p>
          <w:p w14:paraId="4F987835" w14:textId="77777777" w:rsidR="00AC5F4D" w:rsidRPr="007D2C7A" w:rsidRDefault="00400337" w:rsidP="003912CE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знання 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>технологі</w:t>
            </w:r>
            <w:r>
              <w:rPr>
                <w:rFonts w:eastAsia="Calibri"/>
                <w:sz w:val="24"/>
                <w:szCs w:val="24"/>
                <w:lang w:eastAsia="uk-UA"/>
              </w:rPr>
              <w:t>ї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uk-UA"/>
              </w:rPr>
              <w:t>та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 xml:space="preserve"> організаці</w:t>
            </w:r>
            <w:r>
              <w:rPr>
                <w:rFonts w:eastAsia="Calibri"/>
                <w:sz w:val="24"/>
                <w:szCs w:val="24"/>
                <w:lang w:eastAsia="uk-UA"/>
              </w:rPr>
              <w:t>ї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 xml:space="preserve"> технічного обслуговування і ремонту автотранспорту;</w:t>
            </w:r>
          </w:p>
          <w:p w14:paraId="2748772D" w14:textId="77777777" w:rsidR="00AC5F4D" w:rsidRPr="007D2C7A" w:rsidRDefault="00400337" w:rsidP="003912CE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 xml:space="preserve">знання порядку </w:t>
            </w:r>
            <w:r w:rsidR="00AC5F4D" w:rsidRPr="007D2C7A">
              <w:rPr>
                <w:rFonts w:eastAsia="Calibri"/>
                <w:sz w:val="24"/>
                <w:szCs w:val="24"/>
                <w:lang w:eastAsia="uk-UA"/>
              </w:rPr>
              <w:t>складання звітної документації</w:t>
            </w:r>
          </w:p>
        </w:tc>
      </w:tr>
    </w:tbl>
    <w:p w14:paraId="7771ED6A" w14:textId="77777777" w:rsidR="00273C6F" w:rsidRPr="007D2C7A" w:rsidRDefault="00273C6F" w:rsidP="00273C6F">
      <w:pPr>
        <w:widowControl w:val="0"/>
        <w:shd w:val="clear" w:color="auto" w:fill="FFFFFF"/>
        <w:autoSpaceDE w:val="0"/>
        <w:autoSpaceDN w:val="0"/>
        <w:adjustRightInd w:val="0"/>
        <w:ind w:left="57" w:firstLine="0"/>
        <w:contextualSpacing/>
        <w:rPr>
          <w:rFonts w:eastAsia="Calibri"/>
          <w:sz w:val="22"/>
          <w:szCs w:val="22"/>
          <w:lang w:eastAsia="en-US"/>
        </w:rPr>
      </w:pPr>
      <w:r w:rsidRPr="007D2C7A">
        <w:rPr>
          <w:sz w:val="24"/>
          <w:szCs w:val="24"/>
          <w:lang w:eastAsia="uk-UA"/>
        </w:rPr>
        <w:t> </w:t>
      </w:r>
    </w:p>
    <w:p w14:paraId="68ADE168" w14:textId="77777777" w:rsidR="00273C6F" w:rsidRPr="007D2C7A" w:rsidRDefault="00273C6F" w:rsidP="00273C6F">
      <w:pPr>
        <w:tabs>
          <w:tab w:val="left" w:pos="12000"/>
        </w:tabs>
        <w:spacing w:after="0"/>
        <w:ind w:left="11520" w:firstLine="0"/>
        <w:jc w:val="left"/>
        <w:rPr>
          <w:rFonts w:eastAsia="Calibri"/>
          <w:sz w:val="22"/>
          <w:szCs w:val="22"/>
          <w:lang w:eastAsia="en-US"/>
        </w:rPr>
      </w:pPr>
    </w:p>
    <w:p w14:paraId="71AD542E" w14:textId="77777777" w:rsidR="00273C6F" w:rsidRPr="007D2C7A" w:rsidRDefault="00273C6F" w:rsidP="00273C6F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21835D27" w14:textId="77777777" w:rsidR="003E2F32" w:rsidRPr="007D2C7A" w:rsidRDefault="003E2F32" w:rsidP="003E2F32"/>
    <w:sectPr w:rsidR="003E2F32" w:rsidRPr="007D2C7A" w:rsidSect="00B03D02">
      <w:footerReference w:type="even" r:id="rId9"/>
      <w:footerReference w:type="default" r:id="rId10"/>
      <w:footerReference w:type="first" r:id="rId11"/>
      <w:pgSz w:w="16838" w:h="11906" w:orient="landscape" w:code="9"/>
      <w:pgMar w:top="1134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DAAE" w14:textId="77777777" w:rsidR="005052F5" w:rsidRDefault="005052F5" w:rsidP="00BE5EE5">
      <w:r>
        <w:separator/>
      </w:r>
    </w:p>
  </w:endnote>
  <w:endnote w:type="continuationSeparator" w:id="0">
    <w:p w14:paraId="5118BDE1" w14:textId="77777777" w:rsidR="005052F5" w:rsidRDefault="005052F5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E3E5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4973CD" w14:textId="77777777" w:rsidR="00D04BE7" w:rsidRDefault="00D04BE7" w:rsidP="00CB416E">
    <w:pPr>
      <w:pStyle w:val="Footer"/>
      <w:rPr>
        <w:rStyle w:val="PageNumber"/>
      </w:rPr>
    </w:pPr>
  </w:p>
  <w:p w14:paraId="6AEC4E5F" w14:textId="77777777" w:rsidR="00D04BE7" w:rsidRDefault="00D04BE7" w:rsidP="00CB416E">
    <w:pPr>
      <w:pStyle w:val="Footer"/>
    </w:pPr>
  </w:p>
  <w:p w14:paraId="0687769F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BC90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73C6F">
      <w:rPr>
        <w:rStyle w:val="PageNumber"/>
      </w:rPr>
      <w:fldChar w:fldCharType="separate"/>
    </w:r>
    <w:r w:rsidR="00495B68">
      <w:rPr>
        <w:rStyle w:val="PageNumber"/>
        <w:noProof/>
      </w:rPr>
      <w:t>4</w:t>
    </w:r>
    <w:r>
      <w:rPr>
        <w:rStyle w:val="PageNumber"/>
      </w:rPr>
      <w:fldChar w:fldCharType="end"/>
    </w:r>
  </w:p>
  <w:p w14:paraId="0D7D9524" w14:textId="77777777" w:rsidR="00CB416E" w:rsidRDefault="00033274" w:rsidP="00CB416E">
    <w:pPr>
      <w:pStyle w:val="Footer"/>
      <w:rPr>
        <w:rStyle w:val="PageNumber"/>
      </w:rPr>
    </w:pPr>
    <w:fldSimple w:instr=" FILENAME  \* MERGEFORMAT ">
      <w:r w:rsidR="003912CE">
        <w:rPr>
          <w:noProof/>
        </w:rPr>
        <w:t>2810</w:t>
      </w:r>
    </w:fldSimple>
    <w:r w:rsidR="00CB416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2A83" w14:textId="77777777" w:rsidR="00D04BE7" w:rsidRDefault="00033274" w:rsidP="00CB416E">
    <w:pPr>
      <w:pStyle w:val="Footer"/>
    </w:pPr>
    <w:fldSimple w:instr=" FILENAME  \* MERGEFORMAT ">
      <w:r w:rsidR="003912CE">
        <w:rPr>
          <w:noProof/>
        </w:rPr>
        <w:t>2810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7D48" w14:textId="77777777" w:rsidR="005052F5" w:rsidRDefault="005052F5" w:rsidP="00BE5EE5">
      <w:r>
        <w:separator/>
      </w:r>
    </w:p>
  </w:footnote>
  <w:footnote w:type="continuationSeparator" w:id="0">
    <w:p w14:paraId="2731B637" w14:textId="77777777" w:rsidR="005052F5" w:rsidRDefault="005052F5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E1F41"/>
    <w:multiLevelType w:val="hybridMultilevel"/>
    <w:tmpl w:val="9D1CBB6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2F5F6B"/>
    <w:multiLevelType w:val="hybridMultilevel"/>
    <w:tmpl w:val="1B54E2B2"/>
    <w:lvl w:ilvl="0" w:tplc="0422000F">
      <w:start w:val="1"/>
      <w:numFmt w:val="decimal"/>
      <w:lvlText w:val="%1."/>
      <w:lvlJc w:val="left"/>
      <w:pPr>
        <w:ind w:left="1023" w:hanging="360"/>
      </w:pPr>
    </w:lvl>
    <w:lvl w:ilvl="1" w:tplc="04220019" w:tentative="1">
      <w:start w:val="1"/>
      <w:numFmt w:val="lowerLetter"/>
      <w:lvlText w:val="%2."/>
      <w:lvlJc w:val="left"/>
      <w:pPr>
        <w:ind w:left="1743" w:hanging="360"/>
      </w:pPr>
    </w:lvl>
    <w:lvl w:ilvl="2" w:tplc="0422001B" w:tentative="1">
      <w:start w:val="1"/>
      <w:numFmt w:val="lowerRoman"/>
      <w:lvlText w:val="%3."/>
      <w:lvlJc w:val="right"/>
      <w:pPr>
        <w:ind w:left="2463" w:hanging="180"/>
      </w:pPr>
    </w:lvl>
    <w:lvl w:ilvl="3" w:tplc="0422000F" w:tentative="1">
      <w:start w:val="1"/>
      <w:numFmt w:val="decimal"/>
      <w:lvlText w:val="%4."/>
      <w:lvlJc w:val="left"/>
      <w:pPr>
        <w:ind w:left="3183" w:hanging="360"/>
      </w:pPr>
    </w:lvl>
    <w:lvl w:ilvl="4" w:tplc="04220019" w:tentative="1">
      <w:start w:val="1"/>
      <w:numFmt w:val="lowerLetter"/>
      <w:lvlText w:val="%5."/>
      <w:lvlJc w:val="left"/>
      <w:pPr>
        <w:ind w:left="3903" w:hanging="360"/>
      </w:pPr>
    </w:lvl>
    <w:lvl w:ilvl="5" w:tplc="0422001B" w:tentative="1">
      <w:start w:val="1"/>
      <w:numFmt w:val="lowerRoman"/>
      <w:lvlText w:val="%6."/>
      <w:lvlJc w:val="right"/>
      <w:pPr>
        <w:ind w:left="4623" w:hanging="180"/>
      </w:pPr>
    </w:lvl>
    <w:lvl w:ilvl="6" w:tplc="0422000F" w:tentative="1">
      <w:start w:val="1"/>
      <w:numFmt w:val="decimal"/>
      <w:lvlText w:val="%7."/>
      <w:lvlJc w:val="left"/>
      <w:pPr>
        <w:ind w:left="5343" w:hanging="360"/>
      </w:pPr>
    </w:lvl>
    <w:lvl w:ilvl="7" w:tplc="04220019" w:tentative="1">
      <w:start w:val="1"/>
      <w:numFmt w:val="lowerLetter"/>
      <w:lvlText w:val="%8."/>
      <w:lvlJc w:val="left"/>
      <w:pPr>
        <w:ind w:left="6063" w:hanging="360"/>
      </w:pPr>
    </w:lvl>
    <w:lvl w:ilvl="8" w:tplc="0422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51A32DC"/>
    <w:multiLevelType w:val="hybridMultilevel"/>
    <w:tmpl w:val="9D1CBB6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6347671D"/>
    <w:multiLevelType w:val="hybridMultilevel"/>
    <w:tmpl w:val="9D1CBB64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4" w15:restartNumberingAfterBreak="0">
    <w:nsid w:val="7A5A10DC"/>
    <w:multiLevelType w:val="hybridMultilevel"/>
    <w:tmpl w:val="3B1AC85C"/>
    <w:lvl w:ilvl="0" w:tplc="0422000F">
      <w:start w:val="1"/>
      <w:numFmt w:val="decimal"/>
      <w:lvlText w:val="%1."/>
      <w:lvlJc w:val="left"/>
      <w:pPr>
        <w:ind w:left="1023" w:hanging="360"/>
      </w:pPr>
    </w:lvl>
    <w:lvl w:ilvl="1" w:tplc="04220019" w:tentative="1">
      <w:start w:val="1"/>
      <w:numFmt w:val="lowerLetter"/>
      <w:lvlText w:val="%2."/>
      <w:lvlJc w:val="left"/>
      <w:pPr>
        <w:ind w:left="1743" w:hanging="360"/>
      </w:pPr>
    </w:lvl>
    <w:lvl w:ilvl="2" w:tplc="0422001B" w:tentative="1">
      <w:start w:val="1"/>
      <w:numFmt w:val="lowerRoman"/>
      <w:lvlText w:val="%3."/>
      <w:lvlJc w:val="right"/>
      <w:pPr>
        <w:ind w:left="2463" w:hanging="180"/>
      </w:pPr>
    </w:lvl>
    <w:lvl w:ilvl="3" w:tplc="0422000F" w:tentative="1">
      <w:start w:val="1"/>
      <w:numFmt w:val="decimal"/>
      <w:lvlText w:val="%4."/>
      <w:lvlJc w:val="left"/>
      <w:pPr>
        <w:ind w:left="3183" w:hanging="360"/>
      </w:pPr>
    </w:lvl>
    <w:lvl w:ilvl="4" w:tplc="04220019" w:tentative="1">
      <w:start w:val="1"/>
      <w:numFmt w:val="lowerLetter"/>
      <w:lvlText w:val="%5."/>
      <w:lvlJc w:val="left"/>
      <w:pPr>
        <w:ind w:left="3903" w:hanging="360"/>
      </w:pPr>
    </w:lvl>
    <w:lvl w:ilvl="5" w:tplc="0422001B" w:tentative="1">
      <w:start w:val="1"/>
      <w:numFmt w:val="lowerRoman"/>
      <w:lvlText w:val="%6."/>
      <w:lvlJc w:val="right"/>
      <w:pPr>
        <w:ind w:left="4623" w:hanging="180"/>
      </w:pPr>
    </w:lvl>
    <w:lvl w:ilvl="6" w:tplc="0422000F" w:tentative="1">
      <w:start w:val="1"/>
      <w:numFmt w:val="decimal"/>
      <w:lvlText w:val="%7."/>
      <w:lvlJc w:val="left"/>
      <w:pPr>
        <w:ind w:left="5343" w:hanging="360"/>
      </w:pPr>
    </w:lvl>
    <w:lvl w:ilvl="7" w:tplc="04220019" w:tentative="1">
      <w:start w:val="1"/>
      <w:numFmt w:val="lowerLetter"/>
      <w:lvlText w:val="%8."/>
      <w:lvlJc w:val="left"/>
      <w:pPr>
        <w:ind w:left="6063" w:hanging="360"/>
      </w:pPr>
    </w:lvl>
    <w:lvl w:ilvl="8" w:tplc="0422001B" w:tentative="1">
      <w:start w:val="1"/>
      <w:numFmt w:val="lowerRoman"/>
      <w:lvlText w:val="%9."/>
      <w:lvlJc w:val="right"/>
      <w:pPr>
        <w:ind w:left="6783" w:hanging="180"/>
      </w:pPr>
    </w:lvl>
  </w:abstractNum>
  <w:num w:numId="1" w16cid:durableId="1506675224">
    <w:abstractNumId w:val="22"/>
  </w:num>
  <w:num w:numId="2" w16cid:durableId="1492062543">
    <w:abstractNumId w:val="14"/>
  </w:num>
  <w:num w:numId="3" w16cid:durableId="684862944">
    <w:abstractNumId w:val="11"/>
  </w:num>
  <w:num w:numId="4" w16cid:durableId="517697336">
    <w:abstractNumId w:val="18"/>
  </w:num>
  <w:num w:numId="5" w16cid:durableId="101153534">
    <w:abstractNumId w:val="12"/>
  </w:num>
  <w:num w:numId="6" w16cid:durableId="1064766260">
    <w:abstractNumId w:val="8"/>
  </w:num>
  <w:num w:numId="7" w16cid:durableId="2124491787">
    <w:abstractNumId w:val="8"/>
  </w:num>
  <w:num w:numId="8" w16cid:durableId="1783694444">
    <w:abstractNumId w:val="8"/>
  </w:num>
  <w:num w:numId="9" w16cid:durableId="1203400661">
    <w:abstractNumId w:val="8"/>
  </w:num>
  <w:num w:numId="10" w16cid:durableId="2132938109">
    <w:abstractNumId w:val="8"/>
  </w:num>
  <w:num w:numId="11" w16cid:durableId="631328329">
    <w:abstractNumId w:val="20"/>
  </w:num>
  <w:num w:numId="12" w16cid:durableId="17899256">
    <w:abstractNumId w:val="19"/>
  </w:num>
  <w:num w:numId="13" w16cid:durableId="1502087806">
    <w:abstractNumId w:val="23"/>
  </w:num>
  <w:num w:numId="14" w16cid:durableId="611975790">
    <w:abstractNumId w:val="16"/>
  </w:num>
  <w:num w:numId="15" w16cid:durableId="1503937571">
    <w:abstractNumId w:val="23"/>
  </w:num>
  <w:num w:numId="16" w16cid:durableId="1107384521">
    <w:abstractNumId w:val="23"/>
  </w:num>
  <w:num w:numId="17" w16cid:durableId="1680498615">
    <w:abstractNumId w:val="9"/>
  </w:num>
  <w:num w:numId="18" w16cid:durableId="991300760">
    <w:abstractNumId w:val="7"/>
  </w:num>
  <w:num w:numId="19" w16cid:durableId="1229195541">
    <w:abstractNumId w:val="6"/>
  </w:num>
  <w:num w:numId="20" w16cid:durableId="353847539">
    <w:abstractNumId w:val="5"/>
  </w:num>
  <w:num w:numId="21" w16cid:durableId="1479374018">
    <w:abstractNumId w:val="4"/>
  </w:num>
  <w:num w:numId="22" w16cid:durableId="2062360028">
    <w:abstractNumId w:val="3"/>
  </w:num>
  <w:num w:numId="23" w16cid:durableId="953949605">
    <w:abstractNumId w:val="2"/>
  </w:num>
  <w:num w:numId="24" w16cid:durableId="2122411044">
    <w:abstractNumId w:val="1"/>
  </w:num>
  <w:num w:numId="25" w16cid:durableId="2111847500">
    <w:abstractNumId w:val="0"/>
  </w:num>
  <w:num w:numId="26" w16cid:durableId="1984309056">
    <w:abstractNumId w:val="13"/>
  </w:num>
  <w:num w:numId="27" w16cid:durableId="177816454">
    <w:abstractNumId w:val="10"/>
  </w:num>
  <w:num w:numId="28" w16cid:durableId="660738438">
    <w:abstractNumId w:val="21"/>
  </w:num>
  <w:num w:numId="29" w16cid:durableId="1886522262">
    <w:abstractNumId w:val="17"/>
  </w:num>
  <w:num w:numId="30" w16cid:durableId="1036077061">
    <w:abstractNumId w:val="24"/>
  </w:num>
  <w:num w:numId="31" w16cid:durableId="877552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C6F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3274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1101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776AF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43FC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47F03"/>
    <w:rsid w:val="002566D5"/>
    <w:rsid w:val="00256BC5"/>
    <w:rsid w:val="00263B54"/>
    <w:rsid w:val="002652B5"/>
    <w:rsid w:val="00272AD1"/>
    <w:rsid w:val="00273C6F"/>
    <w:rsid w:val="00280AC6"/>
    <w:rsid w:val="0028503F"/>
    <w:rsid w:val="0029219B"/>
    <w:rsid w:val="002927A0"/>
    <w:rsid w:val="00295C74"/>
    <w:rsid w:val="002A2F2A"/>
    <w:rsid w:val="002B2D11"/>
    <w:rsid w:val="002C0B2A"/>
    <w:rsid w:val="002C460F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1C8C"/>
    <w:rsid w:val="00363C6A"/>
    <w:rsid w:val="0037192E"/>
    <w:rsid w:val="0038036C"/>
    <w:rsid w:val="00383925"/>
    <w:rsid w:val="003900E9"/>
    <w:rsid w:val="003912CE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337"/>
    <w:rsid w:val="0040459C"/>
    <w:rsid w:val="00410BD0"/>
    <w:rsid w:val="00412355"/>
    <w:rsid w:val="004248A8"/>
    <w:rsid w:val="0043567E"/>
    <w:rsid w:val="004452D3"/>
    <w:rsid w:val="00455564"/>
    <w:rsid w:val="004569A8"/>
    <w:rsid w:val="00467060"/>
    <w:rsid w:val="004709DB"/>
    <w:rsid w:val="0048021C"/>
    <w:rsid w:val="00480462"/>
    <w:rsid w:val="00493F05"/>
    <w:rsid w:val="00495B68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2F5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395C"/>
    <w:rsid w:val="005F6217"/>
    <w:rsid w:val="00607F48"/>
    <w:rsid w:val="00622410"/>
    <w:rsid w:val="00627C71"/>
    <w:rsid w:val="00631888"/>
    <w:rsid w:val="00632C75"/>
    <w:rsid w:val="0063380A"/>
    <w:rsid w:val="00640242"/>
    <w:rsid w:val="00652950"/>
    <w:rsid w:val="00652CAC"/>
    <w:rsid w:val="006575B3"/>
    <w:rsid w:val="00670320"/>
    <w:rsid w:val="006713C9"/>
    <w:rsid w:val="00672184"/>
    <w:rsid w:val="00673D6E"/>
    <w:rsid w:val="00675277"/>
    <w:rsid w:val="006754E9"/>
    <w:rsid w:val="00682125"/>
    <w:rsid w:val="006838B0"/>
    <w:rsid w:val="00684BF9"/>
    <w:rsid w:val="00685173"/>
    <w:rsid w:val="006872C2"/>
    <w:rsid w:val="00693828"/>
    <w:rsid w:val="00693A43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86E81"/>
    <w:rsid w:val="0079632E"/>
    <w:rsid w:val="007A06E5"/>
    <w:rsid w:val="007A26A3"/>
    <w:rsid w:val="007B23D0"/>
    <w:rsid w:val="007C04A3"/>
    <w:rsid w:val="007C11ED"/>
    <w:rsid w:val="007D2C7A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41B6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25F5"/>
    <w:rsid w:val="00927085"/>
    <w:rsid w:val="00933311"/>
    <w:rsid w:val="0093716A"/>
    <w:rsid w:val="00937570"/>
    <w:rsid w:val="00940377"/>
    <w:rsid w:val="00941179"/>
    <w:rsid w:val="0094186A"/>
    <w:rsid w:val="009529F2"/>
    <w:rsid w:val="0095414A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22AD"/>
    <w:rsid w:val="009D42D7"/>
    <w:rsid w:val="009E5D6C"/>
    <w:rsid w:val="009E6B44"/>
    <w:rsid w:val="00A05540"/>
    <w:rsid w:val="00A07CFF"/>
    <w:rsid w:val="00A11EED"/>
    <w:rsid w:val="00A21584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724D"/>
    <w:rsid w:val="00AB7C04"/>
    <w:rsid w:val="00AC3753"/>
    <w:rsid w:val="00AC5F4D"/>
    <w:rsid w:val="00AD725A"/>
    <w:rsid w:val="00AE4472"/>
    <w:rsid w:val="00AE53B6"/>
    <w:rsid w:val="00AF1BF0"/>
    <w:rsid w:val="00AF21D5"/>
    <w:rsid w:val="00B03D02"/>
    <w:rsid w:val="00B054DD"/>
    <w:rsid w:val="00B20AC6"/>
    <w:rsid w:val="00B22D26"/>
    <w:rsid w:val="00B2434B"/>
    <w:rsid w:val="00B24DB4"/>
    <w:rsid w:val="00B305E2"/>
    <w:rsid w:val="00B37843"/>
    <w:rsid w:val="00B37CFA"/>
    <w:rsid w:val="00B41D02"/>
    <w:rsid w:val="00B41FD6"/>
    <w:rsid w:val="00B5339E"/>
    <w:rsid w:val="00B56AB6"/>
    <w:rsid w:val="00B56DA9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D67C3"/>
    <w:rsid w:val="00BE4602"/>
    <w:rsid w:val="00BE4E12"/>
    <w:rsid w:val="00BE5EE5"/>
    <w:rsid w:val="00BE5FA5"/>
    <w:rsid w:val="00BE639F"/>
    <w:rsid w:val="00BE712E"/>
    <w:rsid w:val="00BF0215"/>
    <w:rsid w:val="00BF3E01"/>
    <w:rsid w:val="00BF5EB7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71439"/>
    <w:rsid w:val="00F80641"/>
    <w:rsid w:val="00F81DD5"/>
    <w:rsid w:val="00F87A4E"/>
    <w:rsid w:val="00F90946"/>
    <w:rsid w:val="00FA0EEB"/>
    <w:rsid w:val="00FA11B2"/>
    <w:rsid w:val="00FA282E"/>
    <w:rsid w:val="00FA4EC9"/>
    <w:rsid w:val="00FB2FBD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219C0"/>
  <w15:chartTrackingRefBased/>
  <w15:docId w15:val="{24186C69-4526-42AC-9611-8A9567D4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B243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43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/pr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89-19/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3913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>Microsoft</Company>
  <LinksUpToDate>false</LinksUpToDate>
  <CharactersWithSpaces>6132</CharactersWithSpaces>
  <SharedDoc>false</SharedDoc>
  <HLinks>
    <vt:vector size="12" baseType="variant"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https://zakon.rada.gov.ua/laws/show/889-19/print</vt:lpwstr>
      </vt:variant>
      <vt:variant>
        <vt:lpwstr>n92</vt:lpwstr>
      </vt:variant>
      <vt:variant>
        <vt:i4>2228321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https://zakon.rada.gov.ua/laws/show/889-19/print</vt:lpwstr>
      </vt:variant>
      <vt:variant>
        <vt:lpwstr>n86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2019-10-29T15:17:00Z</cp:lastPrinted>
  <dcterms:created xsi:type="dcterms:W3CDTF">2022-09-07T14:29:00Z</dcterms:created>
  <dcterms:modified xsi:type="dcterms:W3CDTF">2022-09-07T14:29:00Z</dcterms:modified>
</cp:coreProperties>
</file>